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E1EB5" w14:textId="77777777" w:rsidR="00936604" w:rsidRPr="00D476E2" w:rsidRDefault="00936604" w:rsidP="00D476E2">
      <w:pPr>
        <w:rPr>
          <w:rFonts w:ascii="Times" w:hAnsi="Times"/>
        </w:rPr>
      </w:pPr>
      <w:r w:rsidRPr="00D476E2">
        <w:rPr>
          <w:rFonts w:ascii="Times" w:hAnsi="Times"/>
        </w:rPr>
        <w:t>Blindenbund-Stiftung aktuell</w:t>
      </w:r>
    </w:p>
    <w:p w14:paraId="5D7CEAFB" w14:textId="77777777" w:rsidR="00936604" w:rsidRPr="00D476E2" w:rsidRDefault="00936604" w:rsidP="00D476E2">
      <w:pPr>
        <w:rPr>
          <w:rFonts w:ascii="Times" w:hAnsi="Times"/>
        </w:rPr>
      </w:pPr>
      <w:r w:rsidRPr="00D476E2">
        <w:rPr>
          <w:rFonts w:ascii="Times" w:hAnsi="Times"/>
        </w:rPr>
        <w:t>Newsletter für Freunde und Förderer der Blindenbund-Stiftung</w:t>
      </w:r>
    </w:p>
    <w:p w14:paraId="1C4F884F" w14:textId="5AEC2D1D" w:rsidR="00936604" w:rsidRPr="00D476E2" w:rsidRDefault="00B378DD" w:rsidP="00D476E2">
      <w:pPr>
        <w:rPr>
          <w:rFonts w:ascii="Times" w:hAnsi="Times"/>
        </w:rPr>
      </w:pPr>
      <w:r w:rsidRPr="00D476E2">
        <w:rPr>
          <w:rFonts w:ascii="Times" w:hAnsi="Times"/>
        </w:rPr>
        <w:t>Nr. 1</w:t>
      </w:r>
      <w:r w:rsidR="005E601C" w:rsidRPr="00D476E2">
        <w:rPr>
          <w:rFonts w:ascii="Times" w:hAnsi="Times"/>
        </w:rPr>
        <w:t>9</w:t>
      </w:r>
      <w:r w:rsidR="00936604" w:rsidRPr="00D476E2">
        <w:rPr>
          <w:rFonts w:ascii="Times" w:hAnsi="Times"/>
        </w:rPr>
        <w:t xml:space="preserve">, </w:t>
      </w:r>
      <w:r w:rsidRPr="00D476E2">
        <w:rPr>
          <w:rFonts w:ascii="Times" w:hAnsi="Times"/>
        </w:rPr>
        <w:t>Mai 2014</w:t>
      </w:r>
    </w:p>
    <w:p w14:paraId="322D1278" w14:textId="77777777" w:rsidR="00936604" w:rsidRPr="00D476E2" w:rsidRDefault="00936604" w:rsidP="00D476E2">
      <w:pPr>
        <w:rPr>
          <w:rFonts w:ascii="Times" w:hAnsi="Times"/>
        </w:rPr>
      </w:pPr>
    </w:p>
    <w:p w14:paraId="09B38998" w14:textId="77777777" w:rsidR="00751B01" w:rsidRPr="00D476E2" w:rsidRDefault="00751B01" w:rsidP="00D476E2">
      <w:pPr>
        <w:rPr>
          <w:rFonts w:ascii="Times" w:hAnsi="Times"/>
        </w:rPr>
      </w:pPr>
    </w:p>
    <w:p w14:paraId="062A6249" w14:textId="77777777" w:rsidR="004A75C9" w:rsidRPr="00D476E2" w:rsidRDefault="004A75C9" w:rsidP="00D476E2">
      <w:pPr>
        <w:rPr>
          <w:rFonts w:ascii="Times" w:hAnsi="Times"/>
        </w:rPr>
      </w:pPr>
    </w:p>
    <w:p w14:paraId="23093215" w14:textId="77777777" w:rsidR="00936604" w:rsidRPr="00D476E2" w:rsidRDefault="00936604" w:rsidP="00D476E2">
      <w:pPr>
        <w:rPr>
          <w:rFonts w:ascii="Times" w:hAnsi="Times"/>
        </w:rPr>
      </w:pPr>
    </w:p>
    <w:p w14:paraId="4C67956B" w14:textId="77777777" w:rsidR="00B905F6" w:rsidRPr="00D476E2" w:rsidRDefault="00B905F6" w:rsidP="00D476E2">
      <w:pPr>
        <w:rPr>
          <w:rFonts w:ascii="Times" w:eastAsia="ＭＳ 明朝" w:hAnsi="Times"/>
          <w:b/>
          <w:bCs/>
        </w:rPr>
      </w:pPr>
      <w:r w:rsidRPr="00D476E2">
        <w:rPr>
          <w:rFonts w:ascii="Times" w:eastAsia="ＭＳ 明朝" w:hAnsi="Times"/>
          <w:b/>
          <w:bCs/>
        </w:rPr>
        <w:t>Vorwort</w:t>
      </w:r>
    </w:p>
    <w:p w14:paraId="2D073CC8" w14:textId="77777777" w:rsidR="00751B01" w:rsidRPr="00D476E2" w:rsidRDefault="00751B01" w:rsidP="00D476E2">
      <w:pPr>
        <w:rPr>
          <w:rFonts w:ascii="Times" w:eastAsia="ＭＳ 明朝" w:hAnsi="Times"/>
          <w:b/>
          <w:bCs/>
        </w:rPr>
      </w:pPr>
    </w:p>
    <w:p w14:paraId="706FD5E8" w14:textId="1DEC6BB7" w:rsidR="00B378DD" w:rsidRPr="00D476E2" w:rsidRDefault="00B378DD" w:rsidP="00D476E2">
      <w:pPr>
        <w:rPr>
          <w:rFonts w:ascii="Times" w:eastAsia="ＭＳ 明朝" w:hAnsi="Times" w:cs="Meta-Normal"/>
        </w:rPr>
      </w:pPr>
      <w:r w:rsidRPr="00D476E2">
        <w:rPr>
          <w:rFonts w:ascii="Times" w:eastAsia="ＭＳ 明朝" w:hAnsi="Times" w:cs="Meta-Bold"/>
          <w:b/>
          <w:bCs/>
        </w:rPr>
        <w:t xml:space="preserve">Liebe Freunde und </w:t>
      </w:r>
      <w:r w:rsidR="00A227C4" w:rsidRPr="00D476E2">
        <w:rPr>
          <w:rFonts w:ascii="Times" w:eastAsia="ＭＳ 明朝" w:hAnsi="Times" w:cs="Meta-Bold"/>
          <w:b/>
          <w:bCs/>
        </w:rPr>
        <w:t>Förderer</w:t>
      </w:r>
      <w:r w:rsidRPr="00D476E2">
        <w:rPr>
          <w:rFonts w:ascii="Times" w:eastAsia="ＭＳ 明朝" w:hAnsi="Times" w:cs="Meta-Normal"/>
        </w:rPr>
        <w:t xml:space="preserve">, </w:t>
      </w:r>
    </w:p>
    <w:p w14:paraId="126CF6DE" w14:textId="77777777" w:rsidR="00D476E2" w:rsidRPr="00D476E2" w:rsidRDefault="00D476E2" w:rsidP="00D476E2">
      <w:pPr>
        <w:rPr>
          <w:rFonts w:ascii="Times" w:eastAsia="ＭＳ 明朝" w:hAnsi="Times" w:cs="Meta-Normal"/>
        </w:rPr>
      </w:pPr>
    </w:p>
    <w:p w14:paraId="53FEAB05" w14:textId="6908507C" w:rsidR="00A227C4" w:rsidRPr="00D476E2" w:rsidRDefault="00A227C4" w:rsidP="00D476E2">
      <w:pPr>
        <w:rPr>
          <w:rFonts w:ascii="Times" w:eastAsia="ＭＳ 明朝" w:hAnsi="Times" w:cs="Meta-Normal"/>
        </w:rPr>
      </w:pPr>
      <w:r w:rsidRPr="00D476E2">
        <w:rPr>
          <w:rFonts w:ascii="Times" w:eastAsia="ＭＳ 明朝" w:hAnsi="Times" w:cs="Meta-Normal"/>
        </w:rPr>
        <w:t>sehbehinderte und blinde Menschen nehmen aktiv am gesellschaftlichen Leben teil. Das sollte eine Selbstverständlichkeit und keine Ausnahme sein! Deshalb ist es wichtig, dafür zu sorgen, soviel</w:t>
      </w:r>
      <w:r w:rsidR="00454277" w:rsidRPr="00D476E2">
        <w:rPr>
          <w:rFonts w:ascii="Times" w:eastAsia="ＭＳ 明朝" w:hAnsi="Times" w:cs="Meta-Normal"/>
        </w:rPr>
        <w:t xml:space="preserve"> </w:t>
      </w:r>
      <w:r w:rsidRPr="00D476E2">
        <w:rPr>
          <w:rFonts w:ascii="Times" w:eastAsia="ＭＳ 明朝" w:hAnsi="Times" w:cs="Meta-Normal"/>
        </w:rPr>
        <w:t>Hilfestellung und Beratung wie möglich anzubieten, um diesen wichtigen Anspruch zu ermöglichen.</w:t>
      </w:r>
    </w:p>
    <w:p w14:paraId="6BF3B582" w14:textId="77777777" w:rsidR="00A227C4" w:rsidRPr="00D476E2" w:rsidRDefault="00A227C4" w:rsidP="00D476E2">
      <w:pPr>
        <w:rPr>
          <w:rFonts w:ascii="Times" w:eastAsia="ＭＳ 明朝" w:hAnsi="Times" w:cs="Meta-Normal"/>
        </w:rPr>
      </w:pPr>
      <w:r w:rsidRPr="00D476E2">
        <w:rPr>
          <w:rFonts w:ascii="Times" w:eastAsia="ＭＳ 明朝" w:hAnsi="Times" w:cs="Meta-Normal"/>
        </w:rPr>
        <w:t xml:space="preserve">Die Diagnose des steten Augenlicht-Verlustes bis hin zur völligen Erblindung kann jeden treffen. </w:t>
      </w:r>
      <w:r w:rsidRPr="00D476E2">
        <w:rPr>
          <w:rFonts w:ascii="Times" w:eastAsia="ＭＳ 明朝" w:hAnsi="Times" w:cs="Meta-Normal"/>
        </w:rPr>
        <w:br/>
        <w:t xml:space="preserve">Sie ist ein herber Schicksalsschlag für die Betroffenen. Häufig ist es auch für die Familie und die Freunde nicht einfach mit einem solchen Befund zurechtzukommen: Wie soll man mit dieser neuen Situation umgehen? Wie kann man sein Leben umgestalten? Diesen Fragen nimmt sich „Blickpunkt Auge“ an und berät unentgeltlich. </w:t>
      </w:r>
    </w:p>
    <w:p w14:paraId="1C15B5E0" w14:textId="77777777" w:rsidR="00A227C4" w:rsidRPr="00D476E2" w:rsidRDefault="00A227C4" w:rsidP="00D476E2">
      <w:pPr>
        <w:rPr>
          <w:rFonts w:ascii="Times" w:eastAsia="ＭＳ 明朝" w:hAnsi="Times" w:cs="Meta-Normal"/>
        </w:rPr>
      </w:pPr>
    </w:p>
    <w:p w14:paraId="7F871C22" w14:textId="702D5AF4" w:rsidR="00A227C4" w:rsidRPr="00D476E2" w:rsidRDefault="00A227C4" w:rsidP="00D476E2">
      <w:pPr>
        <w:rPr>
          <w:rFonts w:ascii="Times" w:eastAsia="ＭＳ 明朝" w:hAnsi="Times" w:cs="Meta-Normal"/>
        </w:rPr>
      </w:pPr>
      <w:r w:rsidRPr="00D476E2">
        <w:rPr>
          <w:rFonts w:ascii="Times" w:eastAsia="ＭＳ 明朝" w:hAnsi="Times" w:cs="Meta-Normal"/>
        </w:rPr>
        <w:t xml:space="preserve">Das Beratungsnetzwerk ist in den nunmehr </w:t>
      </w:r>
      <w:r w:rsidRPr="00D476E2">
        <w:rPr>
          <w:rFonts w:ascii="Times" w:eastAsia="ＭＳ 明朝" w:hAnsi="Times" w:cs="Meta-Caps"/>
        </w:rPr>
        <w:t>16</w:t>
      </w:r>
      <w:r w:rsidRPr="00D476E2">
        <w:rPr>
          <w:rFonts w:ascii="Times" w:eastAsia="ＭＳ 明朝" w:hAnsi="Times" w:cs="Meta-Normal"/>
        </w:rPr>
        <w:t xml:space="preserve"> Jahren Stiftungsarbeit stetig</w:t>
      </w:r>
      <w:r w:rsidR="00454277" w:rsidRPr="00D476E2">
        <w:rPr>
          <w:rFonts w:ascii="Times" w:eastAsia="ＭＳ 明朝" w:hAnsi="Times" w:cs="Meta-Normal"/>
        </w:rPr>
        <w:t xml:space="preserve"> </w:t>
      </w:r>
      <w:r w:rsidRPr="00D476E2">
        <w:rPr>
          <w:rFonts w:ascii="Times" w:eastAsia="ＭＳ 明朝" w:hAnsi="Times" w:cs="Meta-Normal"/>
        </w:rPr>
        <w:t xml:space="preserve">gewachsen. Über </w:t>
      </w:r>
      <w:r w:rsidRPr="00D476E2">
        <w:rPr>
          <w:rFonts w:ascii="Times" w:eastAsia="ＭＳ 明朝" w:hAnsi="Times" w:cs="Meta-Caps"/>
        </w:rPr>
        <w:t>150</w:t>
      </w:r>
      <w:r w:rsidRPr="00D476E2">
        <w:rPr>
          <w:rFonts w:ascii="Times" w:eastAsia="ＭＳ 明朝" w:hAnsi="Times" w:cs="Meta-Normal"/>
        </w:rPr>
        <w:t xml:space="preserve"> ehrenamtliche, häufig selbst betroffene Berater und </w:t>
      </w:r>
      <w:r w:rsidRPr="00D476E2">
        <w:rPr>
          <w:rFonts w:ascii="Times" w:eastAsia="ＭＳ 明朝" w:hAnsi="Times" w:cs="Meta-Caps"/>
        </w:rPr>
        <w:t>20</w:t>
      </w:r>
      <w:r w:rsidRPr="00D476E2">
        <w:rPr>
          <w:rFonts w:ascii="Times" w:eastAsia="ＭＳ 明朝" w:hAnsi="Times" w:cs="Meta-Normal"/>
        </w:rPr>
        <w:t xml:space="preserve"> hauptamtliche Mitarbeiter unterstützen bei allen Fragen und Belangen. Mit viel Engagement und Kompetenz beraten</w:t>
      </w:r>
      <w:r w:rsidR="00454277" w:rsidRPr="00D476E2">
        <w:rPr>
          <w:rFonts w:ascii="Times" w:eastAsia="ＭＳ 明朝" w:hAnsi="Times" w:cs="Meta-Normal"/>
        </w:rPr>
        <w:t xml:space="preserve"> sie zum Beispiel zu wichtigen </w:t>
      </w:r>
      <w:r w:rsidRPr="00D476E2">
        <w:rPr>
          <w:rFonts w:ascii="Times" w:eastAsia="ＭＳ 明朝" w:hAnsi="Times" w:cs="Meta-Normal"/>
        </w:rPr>
        <w:t>Themen wie Mobilitäts- oder Rehabilitationstraining.</w:t>
      </w:r>
    </w:p>
    <w:p w14:paraId="6DC4E56E" w14:textId="77777777" w:rsidR="00A227C4" w:rsidRPr="00D476E2" w:rsidRDefault="00A227C4" w:rsidP="00D476E2">
      <w:pPr>
        <w:rPr>
          <w:rFonts w:ascii="Times" w:eastAsia="ＭＳ 明朝" w:hAnsi="Times" w:cs="Meta-Normal"/>
        </w:rPr>
      </w:pPr>
    </w:p>
    <w:p w14:paraId="7D4F315E" w14:textId="333CE73C" w:rsidR="00A227C4" w:rsidRPr="00D476E2" w:rsidRDefault="00A227C4" w:rsidP="00D476E2">
      <w:pPr>
        <w:rPr>
          <w:rFonts w:ascii="Times" w:eastAsia="ＭＳ 明朝" w:hAnsi="Times" w:cs="Meta-Normal"/>
        </w:rPr>
      </w:pPr>
      <w:r w:rsidRPr="00D476E2">
        <w:rPr>
          <w:rFonts w:ascii="Times" w:eastAsia="ＭＳ 明朝" w:hAnsi="Times" w:cs="Meta-Normal"/>
        </w:rPr>
        <w:t>Ergänzend setzt sich der Blindenbund in der Öffentlichkeit als Interessen- und Selbsthilfegemeinschaft für die Ziele und Interessen der Betroffenen ein und versucht, politisch Gehör für ihre Belange zu finden. Denn allein durch Aufklärung und Wissen können relevante Ziele wie</w:t>
      </w:r>
      <w:r w:rsidR="00454277" w:rsidRPr="00D476E2">
        <w:rPr>
          <w:rFonts w:ascii="Times" w:eastAsia="ＭＳ 明朝" w:hAnsi="Times" w:cs="Meta-Normal"/>
        </w:rPr>
        <w:t xml:space="preserve"> beispielsweise der Erhalt des </w:t>
      </w:r>
      <w:r w:rsidRPr="00D476E2">
        <w:rPr>
          <w:rFonts w:ascii="Times" w:eastAsia="ＭＳ 明朝" w:hAnsi="Times" w:cs="Meta-Normal"/>
        </w:rPr>
        <w:t xml:space="preserve">Landesblindengeldes für Blinde und Sehbehinderte erreicht werden. </w:t>
      </w:r>
    </w:p>
    <w:p w14:paraId="35A29064" w14:textId="77777777" w:rsidR="00A227C4" w:rsidRPr="00D476E2" w:rsidRDefault="00A227C4" w:rsidP="00D476E2">
      <w:pPr>
        <w:rPr>
          <w:rFonts w:ascii="Times" w:eastAsia="ＭＳ 明朝" w:hAnsi="Times" w:cs="Meta-Normal"/>
        </w:rPr>
      </w:pPr>
    </w:p>
    <w:p w14:paraId="6225EE70" w14:textId="0BC1B40C" w:rsidR="00A227C4" w:rsidRPr="00D476E2" w:rsidRDefault="00A227C4" w:rsidP="00D476E2">
      <w:pPr>
        <w:rPr>
          <w:rFonts w:ascii="Times" w:eastAsia="ＭＳ 明朝" w:hAnsi="Times" w:cs="Meta-Normal"/>
        </w:rPr>
      </w:pPr>
      <w:r w:rsidRPr="00D476E2">
        <w:rPr>
          <w:rFonts w:ascii="Times" w:eastAsia="ＭＳ 明朝" w:hAnsi="Times" w:cs="Meta-Normal"/>
        </w:rPr>
        <w:t>Die Arbeit des Blinden- und Sehbehindertenbundes und der Stiftung ist deshalb so wichtig, da sie Beistand im Alltag bietet – für mehr Unabhängigkeit. Das ist das Engagement, das noch mehr ausgebaut werden sollte: Menschen, die sich zusammenfinden, sich einbringen, Ideen entwickeln und umsetzen. Gerne trage ich als Mitglied des Kuratoriums bei der Blindenbund-Stiftung dazu bei, die</w:t>
      </w:r>
      <w:r w:rsidR="00454277" w:rsidRPr="00D476E2">
        <w:rPr>
          <w:rFonts w:ascii="Times" w:eastAsia="ＭＳ 明朝" w:hAnsi="Times" w:cs="Meta-Normal"/>
        </w:rPr>
        <w:t xml:space="preserve"> </w:t>
      </w:r>
      <w:r w:rsidRPr="00D476E2">
        <w:rPr>
          <w:rFonts w:ascii="Times" w:eastAsia="ＭＳ 明朝" w:hAnsi="Times" w:cs="Meta-Normal"/>
        </w:rPr>
        <w:t>Aufgaben und Ziele des Vereins zu unterstützen. Bitte helfen Sie uns, den Alltag für blinde und sehbehinderte Menschen leichter zu machen.</w:t>
      </w:r>
    </w:p>
    <w:p w14:paraId="6439324D" w14:textId="77777777" w:rsidR="00A227C4" w:rsidRPr="00D476E2" w:rsidRDefault="00A227C4" w:rsidP="00D476E2">
      <w:pPr>
        <w:rPr>
          <w:rFonts w:ascii="Times" w:eastAsia="ＭＳ 明朝" w:hAnsi="Times" w:cs="Meta-Normal"/>
        </w:rPr>
      </w:pPr>
    </w:p>
    <w:p w14:paraId="6044F3FD" w14:textId="427FA4F7" w:rsidR="00A227C4" w:rsidRPr="00D476E2" w:rsidRDefault="00A227C4" w:rsidP="00D476E2">
      <w:pPr>
        <w:rPr>
          <w:rFonts w:ascii="Times" w:eastAsia="ＭＳ 明朝" w:hAnsi="Times" w:cs="Meta-Normal"/>
        </w:rPr>
      </w:pPr>
      <w:r w:rsidRPr="00D476E2">
        <w:rPr>
          <w:rFonts w:ascii="Times" w:eastAsia="ＭＳ 明朝" w:hAnsi="Times" w:cs="Meta-Normal"/>
        </w:rPr>
        <w:t>Mit besten Grüßen</w:t>
      </w:r>
    </w:p>
    <w:p w14:paraId="5051184F" w14:textId="77777777" w:rsidR="00A227C4" w:rsidRPr="00D476E2" w:rsidRDefault="00A227C4" w:rsidP="00D476E2">
      <w:pPr>
        <w:rPr>
          <w:rFonts w:ascii="Times" w:eastAsia="ＭＳ 明朝" w:hAnsi="Times" w:cs="Meta-Bold"/>
          <w:b/>
          <w:bCs/>
        </w:rPr>
      </w:pPr>
      <w:r w:rsidRPr="00D476E2">
        <w:rPr>
          <w:rFonts w:ascii="Times" w:eastAsia="ＭＳ 明朝" w:hAnsi="Times" w:cs="Meta-Bold"/>
          <w:b/>
          <w:bCs/>
        </w:rPr>
        <w:t xml:space="preserve">Dr. Udo </w:t>
      </w:r>
      <w:proofErr w:type="spellStart"/>
      <w:r w:rsidRPr="00D476E2">
        <w:rPr>
          <w:rFonts w:ascii="Times" w:eastAsia="ＭＳ 明朝" w:hAnsi="Times" w:cs="Meta-Bold"/>
          <w:b/>
          <w:bCs/>
        </w:rPr>
        <w:t>Corts</w:t>
      </w:r>
      <w:proofErr w:type="spellEnd"/>
      <w:r w:rsidRPr="00D476E2">
        <w:rPr>
          <w:rFonts w:ascii="Times" w:eastAsia="ＭＳ 明朝" w:hAnsi="Times" w:cs="Meta-Bold"/>
          <w:b/>
          <w:bCs/>
        </w:rPr>
        <w:br/>
      </w:r>
    </w:p>
    <w:p w14:paraId="521E8203" w14:textId="77777777" w:rsidR="00A227C4" w:rsidRPr="00D476E2" w:rsidRDefault="00A227C4" w:rsidP="00D476E2">
      <w:pPr>
        <w:rPr>
          <w:rFonts w:ascii="Times" w:eastAsia="ＭＳ 明朝" w:hAnsi="Times" w:cs="Meta-Normal"/>
        </w:rPr>
      </w:pPr>
      <w:r w:rsidRPr="00D476E2">
        <w:rPr>
          <w:rFonts w:ascii="Times" w:eastAsia="ＭＳ 明朝" w:hAnsi="Times" w:cs="Meta-Normal"/>
        </w:rPr>
        <w:t>(Mitglied des Kuratoriums)</w:t>
      </w:r>
      <w:r w:rsidRPr="00D476E2">
        <w:rPr>
          <w:rFonts w:ascii="Times" w:eastAsia="ＭＳ 明朝" w:hAnsi="Times" w:cs="Meta-Normal"/>
        </w:rPr>
        <w:br/>
        <w:t>Staatsminister a.D.</w:t>
      </w:r>
    </w:p>
    <w:p w14:paraId="701B80C2" w14:textId="7FB523F9" w:rsidR="00F545C8" w:rsidRPr="00D476E2" w:rsidRDefault="00B905F6" w:rsidP="00D476E2">
      <w:pPr>
        <w:rPr>
          <w:rFonts w:ascii="Times" w:hAnsi="Times"/>
          <w:b/>
        </w:rPr>
      </w:pPr>
      <w:r w:rsidRPr="00D476E2">
        <w:rPr>
          <w:rFonts w:ascii="Times" w:hAnsi="Times"/>
        </w:rPr>
        <w:br w:type="page"/>
      </w:r>
    </w:p>
    <w:p w14:paraId="6331F18E" w14:textId="77777777" w:rsidR="00B378DD" w:rsidRPr="00D476E2" w:rsidRDefault="00B378DD" w:rsidP="00D476E2">
      <w:pPr>
        <w:rPr>
          <w:rFonts w:ascii="Times" w:hAnsi="Times"/>
        </w:rPr>
      </w:pPr>
    </w:p>
    <w:p w14:paraId="4D4EC153" w14:textId="6EC2A395" w:rsidR="000F1A18" w:rsidRPr="00D476E2" w:rsidRDefault="000F1A18" w:rsidP="00D476E2">
      <w:pPr>
        <w:rPr>
          <w:rFonts w:ascii="Times" w:eastAsia="ＭＳ 明朝" w:hAnsi="Times" w:cs="Meta-Bold"/>
          <w:b/>
          <w:bCs/>
        </w:rPr>
      </w:pPr>
      <w:r w:rsidRPr="00D476E2">
        <w:rPr>
          <w:rFonts w:ascii="Times" w:eastAsia="ＭＳ 明朝" w:hAnsi="Times" w:cs="Meta-Bold"/>
          <w:b/>
          <w:bCs/>
        </w:rPr>
        <w:t>Mit Mobilitäts-training Lebensqualität zurückgewinnen – auch bei starker</w:t>
      </w:r>
      <w:r w:rsidR="00454277" w:rsidRPr="00D476E2">
        <w:rPr>
          <w:rFonts w:ascii="Times" w:eastAsia="ＭＳ 明朝" w:hAnsi="Times" w:cs="Meta-Bold"/>
          <w:b/>
          <w:bCs/>
        </w:rPr>
        <w:t xml:space="preserve"> </w:t>
      </w:r>
      <w:r w:rsidRPr="00D476E2">
        <w:rPr>
          <w:rFonts w:ascii="Times" w:eastAsia="ＭＳ 明朝" w:hAnsi="Times" w:cs="Meta-Bold"/>
          <w:b/>
          <w:bCs/>
        </w:rPr>
        <w:t>Sehbehinderung –</w:t>
      </w:r>
    </w:p>
    <w:p w14:paraId="4119BD69" w14:textId="53407174" w:rsidR="000F1A18" w:rsidRDefault="000F1A18" w:rsidP="00D476E2">
      <w:pPr>
        <w:rPr>
          <w:rFonts w:ascii="Times" w:eastAsia="ＭＳ 明朝" w:hAnsi="Times" w:cs="Meta-Normal"/>
        </w:rPr>
      </w:pPr>
      <w:r w:rsidRPr="00D476E2">
        <w:rPr>
          <w:rFonts w:ascii="Times" w:eastAsia="ＭＳ 明朝" w:hAnsi="Times" w:cs="Meta-Normal"/>
        </w:rPr>
        <w:t xml:space="preserve">„Sie werden wahrscheinlich nicht ganz blind werden.“ Mit diesen wohl tröstlich gemeinten Worten entließ mich der Arzt in der Augenklinik nach der Begutachtung vor </w:t>
      </w:r>
      <w:r w:rsidRPr="00D476E2">
        <w:rPr>
          <w:rFonts w:ascii="Times" w:eastAsia="ＭＳ 明朝" w:hAnsi="Times" w:cs="Meta-Caps"/>
        </w:rPr>
        <w:t>15</w:t>
      </w:r>
      <w:r w:rsidRPr="00D476E2">
        <w:rPr>
          <w:rFonts w:ascii="Times" w:eastAsia="ＭＳ 明朝" w:hAnsi="Times" w:cs="Meta-Normal"/>
        </w:rPr>
        <w:t xml:space="preserve"> Jahren. </w:t>
      </w:r>
      <w:r w:rsidRPr="00D476E2">
        <w:rPr>
          <w:rFonts w:ascii="Times" w:eastAsia="ＭＳ 明朝" w:hAnsi="Times" w:cs="Meta-Normal"/>
        </w:rPr>
        <w:br/>
        <w:t xml:space="preserve">Und jetzt? Man hatte mir die notwendige Behandlung erklärt, die </w:t>
      </w:r>
      <w:proofErr w:type="spellStart"/>
      <w:r w:rsidRPr="00D476E2">
        <w:rPr>
          <w:rFonts w:ascii="Times" w:eastAsia="ＭＳ 明朝" w:hAnsi="Times" w:cs="Meta-Normal"/>
        </w:rPr>
        <w:t>die</w:t>
      </w:r>
      <w:proofErr w:type="spellEnd"/>
      <w:r w:rsidRPr="00D476E2">
        <w:rPr>
          <w:rFonts w:ascii="Times" w:eastAsia="ＭＳ 明朝" w:hAnsi="Times" w:cs="Meta-Normal"/>
        </w:rPr>
        <w:t xml:space="preserve"> Netzhautschädigung bestenfalls stoppen, wahrscheinlich nur aufhalten, keineswegs aber beseitigen würde. Wie</w:t>
      </w:r>
      <w:r w:rsidR="00454277" w:rsidRPr="00D476E2">
        <w:rPr>
          <w:rFonts w:ascii="Times" w:eastAsia="ＭＳ 明朝" w:hAnsi="Times" w:cs="Meta-Normal"/>
        </w:rPr>
        <w:t xml:space="preserve"> </w:t>
      </w:r>
      <w:r w:rsidRPr="00D476E2">
        <w:rPr>
          <w:rFonts w:ascii="Times" w:eastAsia="ＭＳ 明朝" w:hAnsi="Times" w:cs="Meta-Normal"/>
        </w:rPr>
        <w:t xml:space="preserve">lange werde ich meinen Beruf noch ausüben können? Was ist danach? </w:t>
      </w:r>
      <w:r w:rsidRPr="00D476E2">
        <w:rPr>
          <w:rFonts w:ascii="Times" w:eastAsia="ＭＳ 明朝" w:hAnsi="Times" w:cs="Meta-Normal"/>
        </w:rPr>
        <w:br/>
        <w:t xml:space="preserve">Ich bin noch lange nicht im Renten-alter, wie soll das weitergehen? </w:t>
      </w:r>
    </w:p>
    <w:p w14:paraId="62A00B1A" w14:textId="77777777" w:rsidR="00D476E2" w:rsidRPr="00D476E2" w:rsidRDefault="00D476E2" w:rsidP="00D476E2">
      <w:pPr>
        <w:rPr>
          <w:rFonts w:ascii="Times" w:eastAsia="ＭＳ 明朝" w:hAnsi="Times" w:cs="Meta-Normal"/>
        </w:rPr>
      </w:pPr>
    </w:p>
    <w:p w14:paraId="138437DE" w14:textId="3F38ECE3" w:rsidR="000F1A18" w:rsidRPr="00D476E2" w:rsidRDefault="000F1A18" w:rsidP="00D476E2">
      <w:pPr>
        <w:rPr>
          <w:rFonts w:ascii="Times" w:eastAsia="ＭＳ 明朝" w:hAnsi="Times" w:cs="Meta-Normal"/>
        </w:rPr>
      </w:pPr>
      <w:r w:rsidRPr="00D476E2">
        <w:rPr>
          <w:rFonts w:ascii="Times" w:eastAsia="ＭＳ 明朝" w:hAnsi="Times" w:cs="Meta-Bold"/>
          <w:b/>
          <w:bCs/>
        </w:rPr>
        <w:t>Fragen, die kein Arzt beantwortet</w:t>
      </w:r>
    </w:p>
    <w:p w14:paraId="52600781" w14:textId="2BB60E64" w:rsidR="000F1A18" w:rsidRDefault="000F1A18" w:rsidP="00D476E2">
      <w:pPr>
        <w:rPr>
          <w:rFonts w:ascii="Times" w:eastAsia="ＭＳ 明朝" w:hAnsi="Times" w:cs="Meta-Normal"/>
        </w:rPr>
      </w:pPr>
      <w:r w:rsidRPr="00D476E2">
        <w:rPr>
          <w:rFonts w:ascii="Times" w:eastAsia="ＭＳ 明朝" w:hAnsi="Times" w:cs="Meta-Normal"/>
        </w:rPr>
        <w:t>Fünf Jahre später war es dann soweit: ich musste Erwerbsunfähigkeitsrente be</w:t>
      </w:r>
      <w:r w:rsidR="00D476E2" w:rsidRPr="00D476E2">
        <w:rPr>
          <w:rFonts w:ascii="Times" w:eastAsia="ＭＳ 明朝" w:hAnsi="Times" w:cs="Meta-Normal"/>
        </w:rPr>
        <w:t xml:space="preserve">antragen. Die gleichen Fragen. </w:t>
      </w:r>
      <w:r w:rsidRPr="00D476E2">
        <w:rPr>
          <w:rFonts w:ascii="Times" w:eastAsia="ＭＳ 明朝" w:hAnsi="Times" w:cs="Meta-Normal"/>
        </w:rPr>
        <w:t>Was nun? Existenzangst, Panik vor der</w:t>
      </w:r>
      <w:r w:rsidR="00454277" w:rsidRPr="00D476E2">
        <w:rPr>
          <w:rFonts w:ascii="Times" w:eastAsia="ＭＳ 明朝" w:hAnsi="Times" w:cs="Meta-Normal"/>
        </w:rPr>
        <w:t xml:space="preserve"> </w:t>
      </w:r>
      <w:r w:rsidRPr="00D476E2">
        <w:rPr>
          <w:rFonts w:ascii="Times" w:eastAsia="ＭＳ 明朝" w:hAnsi="Times" w:cs="Meta-Normal"/>
        </w:rPr>
        <w:t>Zukunft. Regale voller Bücher. Früher hatte ich mir immer mehr Zeit dafür gewünscht, jetzt hatte ich sie im Übermaß, aber ich kann nicht mehr</w:t>
      </w:r>
      <w:r w:rsidR="00454277" w:rsidRPr="00D476E2">
        <w:rPr>
          <w:rFonts w:ascii="Times" w:eastAsia="ＭＳ 明朝" w:hAnsi="Times" w:cs="Meta-Normal"/>
        </w:rPr>
        <w:t xml:space="preserve"> </w:t>
      </w:r>
      <w:r w:rsidRPr="00D476E2">
        <w:rPr>
          <w:rFonts w:ascii="Times" w:eastAsia="ＭＳ 明朝" w:hAnsi="Times" w:cs="Meta-Normal"/>
        </w:rPr>
        <w:t>lesen. Wie soll mein Leben weitergehen? Ich kann ja nicht mal meine Post zur Kenntnis nehmen. Bin ich jetzt ständig auf fremde Hilfe angewiesen? Kann ich nichts mehrselbständig tun? Fragen über Fragen, die mir keiner</w:t>
      </w:r>
      <w:r w:rsidR="00454277" w:rsidRPr="00D476E2">
        <w:rPr>
          <w:rFonts w:ascii="Times" w:eastAsia="ＭＳ 明朝" w:hAnsi="Times" w:cs="Meta-Normal"/>
        </w:rPr>
        <w:t xml:space="preserve"> </w:t>
      </w:r>
      <w:r w:rsidRPr="00D476E2">
        <w:rPr>
          <w:rFonts w:ascii="Times" w:eastAsia="ＭＳ 明朝" w:hAnsi="Times" w:cs="Meta-Normal"/>
        </w:rPr>
        <w:t>beantwortet.</w:t>
      </w:r>
    </w:p>
    <w:p w14:paraId="30D6DD4E" w14:textId="77777777" w:rsidR="00D476E2" w:rsidRPr="00D476E2" w:rsidRDefault="00D476E2" w:rsidP="00D476E2">
      <w:pPr>
        <w:rPr>
          <w:rFonts w:ascii="Times" w:eastAsia="ＭＳ 明朝" w:hAnsi="Times" w:cs="Meta-Normal"/>
        </w:rPr>
      </w:pPr>
    </w:p>
    <w:p w14:paraId="490CC11F" w14:textId="41AB45C2" w:rsidR="000F1A18" w:rsidRPr="00D476E2" w:rsidRDefault="00D476E2" w:rsidP="00D476E2">
      <w:pPr>
        <w:rPr>
          <w:rFonts w:ascii="Times" w:eastAsia="ＭＳ 明朝" w:hAnsi="Times" w:cs="Meta-Normal"/>
        </w:rPr>
      </w:pPr>
      <w:r w:rsidRPr="00D476E2">
        <w:rPr>
          <w:rFonts w:ascii="Times" w:eastAsia="ＭＳ 明朝" w:hAnsi="Times" w:cs="Meta-Bold"/>
          <w:b/>
          <w:bCs/>
        </w:rPr>
        <w:t xml:space="preserve">Spezielle Selbsthilfegruppen </w:t>
      </w:r>
      <w:r w:rsidR="000F1A18" w:rsidRPr="00D476E2">
        <w:rPr>
          <w:rFonts w:ascii="Times" w:eastAsia="ＭＳ 明朝" w:hAnsi="Times" w:cs="Meta-Bold"/>
          <w:b/>
          <w:bCs/>
        </w:rPr>
        <w:t>unterstützen</w:t>
      </w:r>
    </w:p>
    <w:p w14:paraId="09599343" w14:textId="47845760" w:rsidR="000F1A18" w:rsidRDefault="000F1A18" w:rsidP="00D476E2">
      <w:pPr>
        <w:rPr>
          <w:rFonts w:ascii="Times" w:eastAsia="ＭＳ 明朝" w:hAnsi="Times" w:cs="Meta-Normal"/>
        </w:rPr>
      </w:pPr>
      <w:r w:rsidRPr="00D476E2">
        <w:rPr>
          <w:rFonts w:ascii="Times" w:eastAsia="ＭＳ 明朝" w:hAnsi="Times" w:cs="Meta-Normal"/>
        </w:rPr>
        <w:t>Keiner? Meine Schwester schlug mir vor, mich zum Blindenbund zu begleiten. „Was soll ich denn da, ich bin ja (noch) nicht blind.“ Sie musste mich regelrecht bearbeiten, bis ich endlich mitging. Dort hörte ich zum ersten Mal etwas von Hörbüchereien, Lesegeräten, Na</w:t>
      </w:r>
      <w:r w:rsidR="00D476E2">
        <w:rPr>
          <w:rFonts w:ascii="Times" w:eastAsia="ＭＳ 明朝" w:hAnsi="Times" w:cs="Meta-Normal"/>
        </w:rPr>
        <w:t xml:space="preserve">chteilsausgleichen, vom </w:t>
      </w:r>
      <w:r w:rsidRPr="00D476E2">
        <w:rPr>
          <w:rFonts w:ascii="Times" w:eastAsia="ＭＳ 明朝" w:hAnsi="Times" w:cs="Meta-Normal"/>
        </w:rPr>
        <w:t>Schwerbehindertenausweis usw. Es wurde sogar eine Selbsthilfegruppe speziell für meine Augenkrankheit</w:t>
      </w:r>
      <w:r w:rsidR="00454277" w:rsidRPr="00D476E2">
        <w:rPr>
          <w:rFonts w:ascii="Times" w:eastAsia="ＭＳ 明朝" w:hAnsi="Times" w:cs="Meta-Normal"/>
        </w:rPr>
        <w:t xml:space="preserve"> </w:t>
      </w:r>
      <w:r w:rsidRPr="00D476E2">
        <w:rPr>
          <w:rFonts w:ascii="Times" w:eastAsia="ＭＳ 明朝" w:hAnsi="Times" w:cs="Meta-Normal"/>
        </w:rPr>
        <w:t>angeboten, die ich regelmäßig besuchen konnte. Plötzlich war mein Leben nicht mehr nur grau, verschwommen, gesichtslos. Ich stellte fest, dass ich nicht der einzige Mensch auf der Welt mit einer Seheinschränkung und allen damit einhergehenden Problemen bin. Ich merkte, dass man auch mit einer starken Sehbehinderung zurechtkommen kann, dass das Leben immer noch lebenswert ist und gan</w:t>
      </w:r>
      <w:r w:rsidR="00D476E2">
        <w:rPr>
          <w:rFonts w:ascii="Times" w:eastAsia="ＭＳ 明朝" w:hAnsi="Times" w:cs="Meta-Normal"/>
        </w:rPr>
        <w:t xml:space="preserve">z und </w:t>
      </w:r>
      <w:r w:rsidRPr="00D476E2">
        <w:rPr>
          <w:rFonts w:ascii="Times" w:eastAsia="ＭＳ 明朝" w:hAnsi="Times" w:cs="Meta-Normal"/>
        </w:rPr>
        <w:t xml:space="preserve">gar nicht alles vorbei sein muss. </w:t>
      </w:r>
      <w:r w:rsidRPr="00D476E2">
        <w:rPr>
          <w:rFonts w:ascii="Times" w:eastAsia="ＭＳ 明朝" w:hAnsi="Times" w:cs="Meta-Normal"/>
        </w:rPr>
        <w:br/>
        <w:t xml:space="preserve">Der monatliche Besuch des </w:t>
      </w:r>
      <w:proofErr w:type="spellStart"/>
      <w:r w:rsidRPr="00D476E2">
        <w:rPr>
          <w:rFonts w:ascii="Times" w:eastAsia="ＭＳ 明朝" w:hAnsi="Times" w:cs="Meta-Normal"/>
        </w:rPr>
        <w:t>Makula</w:t>
      </w:r>
      <w:proofErr w:type="spellEnd"/>
      <w:r w:rsidRPr="00D476E2">
        <w:rPr>
          <w:rFonts w:ascii="Times" w:eastAsia="ＭＳ 明朝" w:hAnsi="Times" w:cs="Meta-Normal"/>
        </w:rPr>
        <w:t>-Stammtischs beim Blinden- und Sehbe</w:t>
      </w:r>
      <w:r w:rsidR="00D476E2">
        <w:rPr>
          <w:rFonts w:ascii="Times" w:eastAsia="ＭＳ 明朝" w:hAnsi="Times" w:cs="Meta-Normal"/>
        </w:rPr>
        <w:t xml:space="preserve">hindertenbund in Hessen (BSBH) </w:t>
      </w:r>
      <w:r w:rsidRPr="00D476E2">
        <w:rPr>
          <w:rFonts w:ascii="Times" w:eastAsia="ＭＳ 明朝" w:hAnsi="Times" w:cs="Meta-Normal"/>
        </w:rPr>
        <w:t xml:space="preserve">ist interessant und informativ. Nach und nach ging ich auch zu einigen </w:t>
      </w:r>
      <w:r w:rsidRPr="00D476E2">
        <w:rPr>
          <w:rFonts w:ascii="Times" w:eastAsia="ＭＳ 明朝" w:hAnsi="Times" w:cs="Meta-Normal"/>
        </w:rPr>
        <w:br/>
        <w:t>de</w:t>
      </w:r>
      <w:r w:rsidR="00D476E2">
        <w:rPr>
          <w:rFonts w:ascii="Times" w:eastAsia="ＭＳ 明朝" w:hAnsi="Times" w:cs="Meta-Normal"/>
        </w:rPr>
        <w:t xml:space="preserve">r anderen regelmäßigen Treffen </w:t>
      </w:r>
      <w:r w:rsidRPr="00D476E2">
        <w:rPr>
          <w:rFonts w:ascii="Times" w:eastAsia="ＭＳ 明朝" w:hAnsi="Times" w:cs="Meta-Normal"/>
        </w:rPr>
        <w:t xml:space="preserve">und Veranstaltungen des BSBH und lernte viele nette Leute kennen. </w:t>
      </w:r>
    </w:p>
    <w:p w14:paraId="3BF18A19" w14:textId="77777777" w:rsidR="00D476E2" w:rsidRPr="00D476E2" w:rsidRDefault="00D476E2" w:rsidP="00D476E2">
      <w:pPr>
        <w:rPr>
          <w:rFonts w:ascii="Times" w:eastAsia="ＭＳ 明朝" w:hAnsi="Times" w:cs="Meta-Normal"/>
        </w:rPr>
      </w:pPr>
    </w:p>
    <w:p w14:paraId="4C733261" w14:textId="40E212A1" w:rsidR="000F1A18" w:rsidRPr="00D476E2" w:rsidRDefault="000F1A18" w:rsidP="00D476E2">
      <w:pPr>
        <w:rPr>
          <w:rFonts w:ascii="Times" w:eastAsia="ＭＳ 明朝" w:hAnsi="Times" w:cs="Meta-Normal"/>
        </w:rPr>
      </w:pPr>
      <w:r w:rsidRPr="00D476E2">
        <w:rPr>
          <w:rFonts w:ascii="Times" w:eastAsia="ＭＳ 明朝" w:hAnsi="Times" w:cs="Meta-Bold"/>
          <w:b/>
          <w:bCs/>
        </w:rPr>
        <w:t>Mobilit</w:t>
      </w:r>
      <w:r w:rsidR="00D476E2">
        <w:rPr>
          <w:rFonts w:ascii="Times" w:eastAsia="ＭＳ 明朝" w:hAnsi="Times" w:cs="Meta-Bold"/>
          <w:b/>
          <w:bCs/>
        </w:rPr>
        <w:t xml:space="preserve">äts-training bringt Sicherheit </w:t>
      </w:r>
      <w:r w:rsidRPr="00D476E2">
        <w:rPr>
          <w:rFonts w:ascii="Times" w:eastAsia="ＭＳ 明朝" w:hAnsi="Times" w:cs="Meta-Bold"/>
          <w:b/>
          <w:bCs/>
        </w:rPr>
        <w:t>und Freiheit</w:t>
      </w:r>
    </w:p>
    <w:p w14:paraId="7A608030" w14:textId="7DADB9B4" w:rsidR="000F1A18" w:rsidRDefault="000F1A18" w:rsidP="00D476E2">
      <w:pPr>
        <w:rPr>
          <w:rFonts w:ascii="Times" w:eastAsia="ＭＳ 明朝" w:hAnsi="Times" w:cs="Meta-Normal"/>
        </w:rPr>
      </w:pPr>
      <w:r w:rsidRPr="00D476E2">
        <w:rPr>
          <w:rFonts w:ascii="Times" w:eastAsia="ＭＳ 明朝" w:hAnsi="Times" w:cs="Meta-Normal"/>
        </w:rPr>
        <w:t xml:space="preserve">Frau Susanne Reith, Rehabilitationslehrerin und Leiterin des </w:t>
      </w:r>
      <w:proofErr w:type="spellStart"/>
      <w:r w:rsidRPr="00D476E2">
        <w:rPr>
          <w:rFonts w:ascii="Times" w:eastAsia="ＭＳ 明朝" w:hAnsi="Times" w:cs="Meta-Normal"/>
        </w:rPr>
        <w:t>Makula</w:t>
      </w:r>
      <w:proofErr w:type="spellEnd"/>
      <w:r w:rsidRPr="00D476E2">
        <w:rPr>
          <w:rFonts w:ascii="Times" w:eastAsia="ＭＳ 明朝" w:hAnsi="Times" w:cs="Meta-Normal"/>
        </w:rPr>
        <w:t>-Treffs, wies immer mal wieder darauf hin, wie wichtig es ist, sich als blind bzw. sehbehindert zu kennzeichnen, um Unfälle im Straßenverkehr zu vermeiden. Natürlich leuchtet es dem Verstand ein, dass ein Autofahrer nicht damit rechnen kann, dass ich ihn nicht kommen sehe. Aber der Schritt, zu meiner eigenen Sicherheit ein Mobilitätstraining anzugehen und mit dem Weißen Stock zu laufen, hat mich große Überwindung gekostet. Kurze Wege, die ich gut kenne, bewältige ich auch heute noch manchmal ohne Stock, aber ich fühle mich mit ihm auf jeden Fall sicherer. Außerdem bewege ich mich damit gerade im Menschengewühl viel unbehelligter, weil alle dem Stock aus dem Weg</w:t>
      </w:r>
      <w:r w:rsidR="00454277" w:rsidRPr="00D476E2">
        <w:rPr>
          <w:rFonts w:ascii="Times" w:eastAsia="ＭＳ 明朝" w:hAnsi="Times" w:cs="Meta-Normal"/>
        </w:rPr>
        <w:t xml:space="preserve"> </w:t>
      </w:r>
      <w:r w:rsidRPr="00D476E2">
        <w:rPr>
          <w:rFonts w:ascii="Times" w:eastAsia="ＭＳ 明朝" w:hAnsi="Times" w:cs="Meta-Normal"/>
        </w:rPr>
        <w:t xml:space="preserve">gehen und Fahrradfahrer, die sonst ganz knapp an mir vorbeifuhren, jetzt einen Bogen um mich schlagen. </w:t>
      </w:r>
      <w:r w:rsidRPr="00D476E2">
        <w:rPr>
          <w:rFonts w:ascii="Times" w:eastAsia="ＭＳ 明朝" w:hAnsi="Times" w:cs="Meta-Normal"/>
        </w:rPr>
        <w:br/>
        <w:t>Ich wünsche, ich könnte allen</w:t>
      </w:r>
      <w:r w:rsidR="00454277" w:rsidRPr="00D476E2">
        <w:rPr>
          <w:rFonts w:ascii="Times" w:eastAsia="ＭＳ 明朝" w:hAnsi="Times" w:cs="Meta-Normal"/>
        </w:rPr>
        <w:t xml:space="preserve"> </w:t>
      </w:r>
      <w:r w:rsidRPr="00D476E2">
        <w:rPr>
          <w:rFonts w:ascii="Times" w:eastAsia="ＭＳ 明朝" w:hAnsi="Times" w:cs="Meta-Normal"/>
        </w:rPr>
        <w:t xml:space="preserve">Menschen, denen es so geht wie mir, nur für eine halbe Stunde einmal das </w:t>
      </w:r>
      <w:r w:rsidRPr="00D476E2">
        <w:rPr>
          <w:rFonts w:ascii="Times" w:eastAsia="ＭＳ 明朝" w:hAnsi="Times" w:cs="Meta-Bold"/>
          <w:b/>
          <w:bCs/>
        </w:rPr>
        <w:t>großartige Gefühl der Entlastung und Freiheit</w:t>
      </w:r>
      <w:r w:rsidRPr="00D476E2">
        <w:rPr>
          <w:rFonts w:ascii="Times" w:eastAsia="ＭＳ 明朝" w:hAnsi="Times" w:cs="Meta-Normal"/>
        </w:rPr>
        <w:t xml:space="preserve"> vermitteln, die das unbeschwerte Laufen mit dem Stock</w:t>
      </w:r>
      <w:r w:rsidR="00454277" w:rsidRPr="00D476E2">
        <w:rPr>
          <w:rFonts w:ascii="Times" w:eastAsia="ＭＳ 明朝" w:hAnsi="Times" w:cs="Meta-Normal"/>
        </w:rPr>
        <w:t xml:space="preserve"> </w:t>
      </w:r>
      <w:r w:rsidRPr="00D476E2">
        <w:rPr>
          <w:rFonts w:ascii="Times" w:eastAsia="ＭＳ 明朝" w:hAnsi="Times" w:cs="Meta-Normal"/>
        </w:rPr>
        <w:t>zurückgibt.</w:t>
      </w:r>
    </w:p>
    <w:p w14:paraId="307690DB" w14:textId="77777777" w:rsidR="004B3F00" w:rsidRPr="00D476E2" w:rsidRDefault="004B3F00" w:rsidP="00D476E2">
      <w:pPr>
        <w:rPr>
          <w:rFonts w:ascii="Times" w:eastAsia="ＭＳ 明朝" w:hAnsi="Times" w:cs="Meta-Normal"/>
        </w:rPr>
      </w:pPr>
    </w:p>
    <w:p w14:paraId="6322A02E" w14:textId="77777777" w:rsidR="000F1A18" w:rsidRPr="00D476E2" w:rsidRDefault="000F1A18" w:rsidP="00D476E2">
      <w:pPr>
        <w:rPr>
          <w:rFonts w:ascii="Times" w:eastAsia="ＭＳ 明朝" w:hAnsi="Times" w:cs="Meta-Normal"/>
        </w:rPr>
      </w:pPr>
      <w:r w:rsidRPr="00D476E2">
        <w:rPr>
          <w:rFonts w:ascii="Times" w:eastAsia="ＭＳ 明朝" w:hAnsi="Times" w:cs="Meta-Bold"/>
          <w:b/>
          <w:bCs/>
        </w:rPr>
        <w:t>Ein großartiges Gefühl</w:t>
      </w:r>
    </w:p>
    <w:p w14:paraId="4267F088" w14:textId="69BAFBC2" w:rsidR="000F1A18" w:rsidRDefault="000F1A18" w:rsidP="00D476E2">
      <w:pPr>
        <w:rPr>
          <w:rFonts w:ascii="Times" w:eastAsia="ＭＳ 明朝" w:hAnsi="Times" w:cs="Meta-Normal"/>
        </w:rPr>
      </w:pPr>
      <w:r w:rsidRPr="00D476E2">
        <w:rPr>
          <w:rFonts w:ascii="Times" w:eastAsia="ＭＳ 明朝" w:hAnsi="Times" w:cs="Meta-Normal"/>
        </w:rPr>
        <w:t xml:space="preserve">Im letzten Jahr sprach man mich an, ob ich Interesse daran hätte, eine Ausbildung als ehrenamtliche Beraterin für von Sehverlust bedrohte Menschen zu absolvieren. Der </w:t>
      </w:r>
      <w:proofErr w:type="spellStart"/>
      <w:r w:rsidRPr="00D476E2">
        <w:rPr>
          <w:rFonts w:ascii="Times" w:eastAsia="ＭＳ 明朝" w:hAnsi="Times" w:cs="Meta-Normal"/>
        </w:rPr>
        <w:t>Deustche</w:t>
      </w:r>
      <w:proofErr w:type="spellEnd"/>
      <w:r w:rsidRPr="00D476E2">
        <w:rPr>
          <w:rFonts w:ascii="Times" w:eastAsia="ＭＳ 明朝" w:hAnsi="Times" w:cs="Meta-Normal"/>
        </w:rPr>
        <w:t xml:space="preserve"> Blinden- und Sehbehinderten Verband (DBSV) hatte damals in</w:t>
      </w:r>
      <w:r w:rsidR="00454277" w:rsidRPr="00D476E2">
        <w:rPr>
          <w:rFonts w:ascii="Times" w:eastAsia="ＭＳ 明朝" w:hAnsi="Times" w:cs="Meta-Normal"/>
        </w:rPr>
        <w:t xml:space="preserve"> </w:t>
      </w:r>
      <w:r w:rsidR="004B3F00">
        <w:rPr>
          <w:rFonts w:ascii="Times" w:eastAsia="ＭＳ 明朝" w:hAnsi="Times" w:cs="Meta-Normal"/>
        </w:rPr>
        <w:t>Zusammen</w:t>
      </w:r>
      <w:r w:rsidRPr="00D476E2">
        <w:rPr>
          <w:rFonts w:ascii="Times" w:eastAsia="ＭＳ 明朝" w:hAnsi="Times" w:cs="Meta-Normal"/>
        </w:rPr>
        <w:t>arbeit mit den</w:t>
      </w:r>
      <w:r w:rsidR="00454277" w:rsidRPr="00D476E2">
        <w:rPr>
          <w:rFonts w:ascii="Times" w:eastAsia="ＭＳ 明朝" w:hAnsi="Times" w:cs="Meta-Normal"/>
        </w:rPr>
        <w:t xml:space="preserve"> </w:t>
      </w:r>
      <w:r w:rsidRPr="00D476E2">
        <w:rPr>
          <w:rFonts w:ascii="Times" w:eastAsia="ＭＳ 明朝" w:hAnsi="Times" w:cs="Meta-Normal"/>
        </w:rPr>
        <w:t xml:space="preserve">regionalen Blinden- und Sehbehindertenvereinen das Projekt </w:t>
      </w:r>
      <w:r w:rsidRPr="00D476E2">
        <w:rPr>
          <w:rFonts w:ascii="Times" w:eastAsia="ＭＳ 明朝" w:hAnsi="Times" w:cs="Meta-Bold"/>
          <w:b/>
          <w:bCs/>
        </w:rPr>
        <w:t>„Blickpunkt Auge – Rat und Hilfe bei Sehverlust“</w:t>
      </w:r>
      <w:r w:rsidRPr="00D476E2">
        <w:rPr>
          <w:rFonts w:ascii="Times" w:eastAsia="ＭＳ 明朝" w:hAnsi="Times" w:cs="Meta-Normal"/>
        </w:rPr>
        <w:t xml:space="preserve"> gestartet, das regelmäßige Sprechstunden anbietet. Die Intention dieses Projektes ist, dass Menschen, die selbst blind oder sehbehindert sind, aus eigener Erfahrung heraus die</w:t>
      </w:r>
      <w:r w:rsidR="00454277" w:rsidRPr="00D476E2">
        <w:rPr>
          <w:rFonts w:ascii="Times" w:eastAsia="ＭＳ 明朝" w:hAnsi="Times" w:cs="Meta-Normal"/>
        </w:rPr>
        <w:t xml:space="preserve"> </w:t>
      </w:r>
      <w:r w:rsidRPr="00D476E2">
        <w:rPr>
          <w:rFonts w:ascii="Times" w:eastAsia="ＭＳ 明朝" w:hAnsi="Times" w:cs="Meta-Normal"/>
        </w:rPr>
        <w:t xml:space="preserve">Betroffenen verständnisvoll und einfühlsam beraten. In umfangreichen Seminaren und Fortbildungen erwarb ich das Wissen und die erforderliche Kompetenz. </w:t>
      </w:r>
      <w:r w:rsidRPr="00D476E2">
        <w:rPr>
          <w:rFonts w:ascii="Times" w:eastAsia="ＭＳ 明朝" w:hAnsi="Times" w:cs="Meta-Normal"/>
        </w:rPr>
        <w:br/>
        <w:t>Die</w:t>
      </w:r>
      <w:r w:rsidR="00454277" w:rsidRPr="00D476E2">
        <w:rPr>
          <w:rFonts w:ascii="Times" w:eastAsia="ＭＳ 明朝" w:hAnsi="Times" w:cs="Meta-Normal"/>
        </w:rPr>
        <w:t xml:space="preserve"> </w:t>
      </w:r>
      <w:r w:rsidRPr="00D476E2">
        <w:rPr>
          <w:rFonts w:ascii="Times" w:eastAsia="ＭＳ 明朝" w:hAnsi="Times" w:cs="Meta-Normal"/>
        </w:rPr>
        <w:t>intensiven Schulungen umfassen die Bereiche Augenmedizinisches Grundwissen, sozialrechtliche Ansprüche, optische und Alltagshilfsmittel, Rehabilitationsmaßnahmen im Beruf,</w:t>
      </w:r>
      <w:r w:rsidR="00454277" w:rsidRPr="00D476E2">
        <w:rPr>
          <w:rFonts w:ascii="Times" w:eastAsia="ＭＳ 明朝" w:hAnsi="Times" w:cs="Meta-Normal"/>
        </w:rPr>
        <w:t xml:space="preserve"> </w:t>
      </w:r>
      <w:r w:rsidRPr="00D476E2">
        <w:rPr>
          <w:rFonts w:ascii="Times" w:eastAsia="ＭＳ 明朝" w:hAnsi="Times" w:cs="Meta-Normal"/>
        </w:rPr>
        <w:t>Orientierung und Mobilität, Lebenspraktische Fähigkeiten, Psychische Verarbeitung von Sehverlust, Schwerbehindertenausweis und Nachteilsausgleiche, Beleuchtung und Kontraste, Senioren in der Beratung, Freizeitgestaltung für sehbehinderte und blinde Menschen. Geschult wurden wir in</w:t>
      </w:r>
      <w:r w:rsidR="00454277" w:rsidRPr="00D476E2">
        <w:rPr>
          <w:rFonts w:ascii="Times" w:eastAsia="ＭＳ 明朝" w:hAnsi="Times" w:cs="Meta-Normal"/>
        </w:rPr>
        <w:t xml:space="preserve"> </w:t>
      </w:r>
      <w:r w:rsidRPr="00D476E2">
        <w:rPr>
          <w:rFonts w:ascii="Times" w:eastAsia="ＭＳ 明朝" w:hAnsi="Times" w:cs="Meta-Normal"/>
        </w:rPr>
        <w:t xml:space="preserve">Gestaltung der Beratungssituation, Gesprächsführung und Beratungstechnik, Netzwerkaufbau und </w:t>
      </w:r>
      <w:r w:rsidR="004B3F00">
        <w:rPr>
          <w:rFonts w:ascii="Times" w:eastAsia="ＭＳ 明朝" w:hAnsi="Times" w:cs="Meta-Normal"/>
        </w:rPr>
        <w:t>-</w:t>
      </w:r>
      <w:r w:rsidRPr="00D476E2">
        <w:rPr>
          <w:rFonts w:ascii="Times" w:eastAsia="ＭＳ 明朝" w:hAnsi="Times" w:cs="Meta-Normal"/>
        </w:rPr>
        <w:t>pflege,</w:t>
      </w:r>
      <w:r w:rsidR="00454277" w:rsidRPr="00D476E2">
        <w:rPr>
          <w:rFonts w:ascii="Times" w:eastAsia="ＭＳ 明朝" w:hAnsi="Times" w:cs="Meta-Normal"/>
        </w:rPr>
        <w:t xml:space="preserve"> </w:t>
      </w:r>
      <w:r w:rsidRPr="00D476E2">
        <w:rPr>
          <w:rFonts w:ascii="Times" w:eastAsia="ＭＳ 明朝" w:hAnsi="Times" w:cs="Meta-Normal"/>
        </w:rPr>
        <w:t xml:space="preserve">Methodik der kollegialen Beratung, Dokumentation und Datenschutz. </w:t>
      </w:r>
    </w:p>
    <w:p w14:paraId="76CF0057" w14:textId="77777777" w:rsidR="004B3F00" w:rsidRPr="00D476E2" w:rsidRDefault="004B3F00" w:rsidP="00D476E2">
      <w:pPr>
        <w:rPr>
          <w:rFonts w:ascii="Times" w:eastAsia="ＭＳ 明朝" w:hAnsi="Times" w:cs="Meta-Normal"/>
        </w:rPr>
      </w:pPr>
    </w:p>
    <w:p w14:paraId="288379DC" w14:textId="77777777" w:rsidR="000F1A18" w:rsidRPr="00D476E2" w:rsidRDefault="000F1A18" w:rsidP="00D476E2">
      <w:pPr>
        <w:rPr>
          <w:rFonts w:ascii="Times" w:eastAsia="ＭＳ 明朝" w:hAnsi="Times" w:cs="Meta-Normal"/>
        </w:rPr>
      </w:pPr>
      <w:r w:rsidRPr="00D476E2">
        <w:rPr>
          <w:rFonts w:ascii="Times" w:eastAsia="ＭＳ 明朝" w:hAnsi="Times" w:cs="Meta-Bold"/>
          <w:b/>
          <w:bCs/>
        </w:rPr>
        <w:t>Das Wissen weitergeben</w:t>
      </w:r>
    </w:p>
    <w:p w14:paraId="56E6A857" w14:textId="77777777" w:rsidR="000F1A18" w:rsidRPr="00D476E2" w:rsidRDefault="000F1A18" w:rsidP="00D476E2">
      <w:pPr>
        <w:rPr>
          <w:rFonts w:ascii="Times" w:eastAsia="ＭＳ 明朝" w:hAnsi="Times" w:cs="Meta-Normal"/>
        </w:rPr>
      </w:pPr>
      <w:r w:rsidRPr="00D476E2">
        <w:rPr>
          <w:rFonts w:ascii="Times" w:eastAsia="ＭＳ 明朝" w:hAnsi="Times" w:cs="Meta-Normal"/>
        </w:rPr>
        <w:t xml:space="preserve">Im Oktober </w:t>
      </w:r>
      <w:r w:rsidRPr="00D476E2">
        <w:rPr>
          <w:rFonts w:ascii="Times" w:eastAsia="ＭＳ 明朝" w:hAnsi="Times" w:cs="Meta-Caps"/>
        </w:rPr>
        <w:t>2014</w:t>
      </w:r>
      <w:r w:rsidRPr="00D476E2">
        <w:rPr>
          <w:rFonts w:ascii="Times" w:eastAsia="ＭＳ 明朝" w:hAnsi="Times" w:cs="Meta-Normal"/>
        </w:rPr>
        <w:t xml:space="preserve"> erhalte ich, nachdem ich alle Qualifizierungsmaßnahmen absolviert habe, mein Zertifikat als Blickpunkt Auge-Beraterin. Ich freue mich darauf, das erworbene Wissen und meine eigene Erfahrung im Umgang mit Seheinschränkungen weitergeben zu können, weil ich selbst damals schon von diesem ersten Besuch beim BSBH so viel profitiert habe.</w:t>
      </w:r>
    </w:p>
    <w:p w14:paraId="69D4ED04" w14:textId="77777777" w:rsidR="000F1A18" w:rsidRPr="00D476E2" w:rsidRDefault="000F1A18" w:rsidP="00D476E2">
      <w:pPr>
        <w:rPr>
          <w:rFonts w:ascii="Times" w:eastAsia="ＭＳ 明朝" w:hAnsi="Times" w:cs="Meta-Normal"/>
        </w:rPr>
      </w:pPr>
    </w:p>
    <w:p w14:paraId="2895A35F" w14:textId="77777777" w:rsidR="000F1A18" w:rsidRPr="00D476E2" w:rsidRDefault="000F1A18" w:rsidP="00D476E2">
      <w:pPr>
        <w:rPr>
          <w:rFonts w:ascii="Times" w:eastAsia="ＭＳ 明朝" w:hAnsi="Times" w:cs="Meta-Bold"/>
          <w:b/>
          <w:bCs/>
        </w:rPr>
      </w:pPr>
      <w:r w:rsidRPr="00D476E2">
        <w:rPr>
          <w:rFonts w:ascii="Times" w:eastAsia="ＭＳ 明朝" w:hAnsi="Times" w:cs="Meta-Bold"/>
          <w:b/>
          <w:bCs/>
        </w:rPr>
        <w:t>Carmen Strack</w:t>
      </w:r>
    </w:p>
    <w:p w14:paraId="22913924" w14:textId="77777777" w:rsidR="00535FD0" w:rsidRPr="00D476E2" w:rsidRDefault="00535FD0" w:rsidP="00D476E2">
      <w:pPr>
        <w:rPr>
          <w:rFonts w:ascii="Times" w:hAnsi="Times"/>
        </w:rPr>
      </w:pPr>
    </w:p>
    <w:p w14:paraId="39F22FC6" w14:textId="3849EBFA" w:rsidR="00535FD0" w:rsidRPr="00D476E2" w:rsidRDefault="00535FD0" w:rsidP="00D476E2">
      <w:pPr>
        <w:rPr>
          <w:rFonts w:ascii="Times" w:hAnsi="Times"/>
        </w:rPr>
      </w:pPr>
    </w:p>
    <w:p w14:paraId="06EE9DC1" w14:textId="0B26B6FB" w:rsidR="00B905F6" w:rsidRPr="00D476E2" w:rsidRDefault="00535FD0" w:rsidP="00D476E2">
      <w:pPr>
        <w:rPr>
          <w:rFonts w:ascii="Times" w:hAnsi="Times"/>
        </w:rPr>
      </w:pPr>
      <w:r w:rsidRPr="00D476E2">
        <w:rPr>
          <w:rFonts w:ascii="Times" w:hAnsi="Times"/>
        </w:rPr>
        <w:tab/>
      </w:r>
    </w:p>
    <w:p w14:paraId="674661B2" w14:textId="77777777" w:rsidR="00535FD0" w:rsidRPr="00D476E2" w:rsidRDefault="00535FD0" w:rsidP="00D476E2">
      <w:pPr>
        <w:rPr>
          <w:rFonts w:ascii="Times" w:hAnsi="Times"/>
        </w:rPr>
      </w:pPr>
    </w:p>
    <w:p w14:paraId="12B366D3" w14:textId="077C5CFC" w:rsidR="00535FD0" w:rsidRPr="00D476E2" w:rsidRDefault="00535FD0" w:rsidP="00D476E2">
      <w:pPr>
        <w:rPr>
          <w:rFonts w:ascii="Times" w:hAnsi="Times"/>
        </w:rPr>
      </w:pPr>
      <w:r w:rsidRPr="00D476E2">
        <w:rPr>
          <w:rFonts w:ascii="Times" w:hAnsi="Times"/>
        </w:rPr>
        <w:br w:type="page"/>
      </w:r>
    </w:p>
    <w:p w14:paraId="4907E917" w14:textId="77777777" w:rsidR="00535FD0" w:rsidRPr="00D476E2" w:rsidRDefault="00535FD0" w:rsidP="00D476E2">
      <w:pPr>
        <w:rPr>
          <w:rFonts w:ascii="Times" w:hAnsi="Times"/>
        </w:rPr>
      </w:pPr>
    </w:p>
    <w:p w14:paraId="3887A812" w14:textId="09E95C87" w:rsidR="000F1A18" w:rsidRPr="00D476E2" w:rsidRDefault="004B3F00" w:rsidP="00D476E2">
      <w:pPr>
        <w:rPr>
          <w:rFonts w:ascii="Times" w:eastAsia="ＭＳ 明朝" w:hAnsi="Times" w:cs="Meta-Bold"/>
          <w:b/>
          <w:bCs/>
        </w:rPr>
      </w:pPr>
      <w:r>
        <w:rPr>
          <w:rFonts w:ascii="Times" w:eastAsia="ＭＳ 明朝" w:hAnsi="Times" w:cs="Meta-Bold"/>
          <w:b/>
          <w:bCs/>
        </w:rPr>
        <w:t xml:space="preserve">Die Blickpunkt </w:t>
      </w:r>
      <w:r w:rsidR="000F1A18" w:rsidRPr="00D476E2">
        <w:rPr>
          <w:rFonts w:ascii="Times" w:eastAsia="ＭＳ 明朝" w:hAnsi="Times" w:cs="Meta-Bold"/>
          <w:b/>
          <w:bCs/>
        </w:rPr>
        <w:t>Auge-Beratungen in Wiesbaden</w:t>
      </w:r>
    </w:p>
    <w:p w14:paraId="65974CA5" w14:textId="2D33B45E" w:rsidR="00535FD0" w:rsidRPr="00D476E2" w:rsidRDefault="000F1A18" w:rsidP="00D476E2">
      <w:pPr>
        <w:rPr>
          <w:rFonts w:ascii="Times" w:eastAsia="ＭＳ 明朝" w:hAnsi="Times" w:cs="Meta-Bold"/>
          <w:b/>
          <w:bCs/>
        </w:rPr>
      </w:pPr>
      <w:r w:rsidRPr="00D476E2">
        <w:rPr>
          <w:rFonts w:ascii="Times" w:eastAsia="ＭＳ 明朝" w:hAnsi="Times" w:cs="Meta-Bold"/>
          <w:b/>
          <w:bCs/>
        </w:rPr>
        <w:t xml:space="preserve">– seit Mitte September </w:t>
      </w:r>
      <w:r w:rsidRPr="004B3F00">
        <w:rPr>
          <w:rFonts w:ascii="Times" w:eastAsia="ＭＳ 明朝" w:hAnsi="Times" w:cs="MetaPlusBold-Caps"/>
          <w:b/>
        </w:rPr>
        <w:t>2014</w:t>
      </w:r>
      <w:r w:rsidRPr="00D476E2">
        <w:rPr>
          <w:rFonts w:ascii="Times" w:eastAsia="ＭＳ 明朝" w:hAnsi="Times" w:cs="Meta-Bold"/>
          <w:b/>
          <w:bCs/>
        </w:rPr>
        <w:t xml:space="preserve"> nun in der Taunusstraße </w:t>
      </w:r>
      <w:r w:rsidRPr="004B3F00">
        <w:rPr>
          <w:rFonts w:ascii="Times" w:eastAsia="ＭＳ 明朝" w:hAnsi="Times" w:cs="MetaPlusBold-Caps"/>
          <w:b/>
        </w:rPr>
        <w:t>2</w:t>
      </w:r>
      <w:r w:rsidRPr="00D476E2">
        <w:rPr>
          <w:rFonts w:ascii="Times" w:eastAsia="ＭＳ 明朝" w:hAnsi="Times" w:cs="Meta-Bold"/>
          <w:b/>
          <w:bCs/>
        </w:rPr>
        <w:t xml:space="preserve"> </w:t>
      </w:r>
      <w:r w:rsidR="004B3F00" w:rsidRPr="00D476E2">
        <w:rPr>
          <w:rFonts w:ascii="Times" w:eastAsia="ＭＳ 明朝" w:hAnsi="Times" w:cs="Meta-Bold"/>
          <w:b/>
          <w:bCs/>
        </w:rPr>
        <w:t>–</w:t>
      </w:r>
    </w:p>
    <w:p w14:paraId="520F7F8A" w14:textId="77777777" w:rsidR="00B76533" w:rsidRPr="00D476E2" w:rsidRDefault="00B76533" w:rsidP="00D476E2">
      <w:pPr>
        <w:rPr>
          <w:rFonts w:ascii="Times" w:eastAsia="ＭＳ 明朝" w:hAnsi="Times" w:cs="Meta-Bold"/>
          <w:b/>
          <w:bCs/>
          <w:spacing w:val="9"/>
        </w:rPr>
      </w:pPr>
    </w:p>
    <w:p w14:paraId="6C9A9584" w14:textId="71A59C6E" w:rsidR="000F1A18" w:rsidRDefault="000F1A18" w:rsidP="00D476E2">
      <w:pPr>
        <w:rPr>
          <w:rFonts w:ascii="Times" w:eastAsia="ＭＳ 明朝" w:hAnsi="Times" w:cs="Meta-Normal"/>
        </w:rPr>
      </w:pPr>
      <w:r w:rsidRPr="00D476E2">
        <w:rPr>
          <w:rFonts w:ascii="Times" w:eastAsia="ＭＳ 明朝" w:hAnsi="Times" w:cs="Meta-Normal"/>
        </w:rPr>
        <w:t>Nachdem wir mit unserer Beratungsstelle Blickpunkt Auge in Wiesbaden unerwartet unsere Räume in der Bahnhofstraße aufgeben mussten,</w:t>
      </w:r>
      <w:r w:rsidR="00454277" w:rsidRPr="00D476E2">
        <w:rPr>
          <w:rFonts w:ascii="Times" w:eastAsia="ＭＳ 明朝" w:hAnsi="Times" w:cs="Meta-Normal"/>
        </w:rPr>
        <w:t xml:space="preserve"> </w:t>
      </w:r>
      <w:r w:rsidRPr="00D476E2">
        <w:rPr>
          <w:rFonts w:ascii="Times" w:eastAsia="ＭＳ 明朝" w:hAnsi="Times" w:cs="Meta-Normal"/>
        </w:rPr>
        <w:t xml:space="preserve">haben wir uns an unserem neuen Standort in der Taunusstraße </w:t>
      </w:r>
      <w:r w:rsidRPr="00D476E2">
        <w:rPr>
          <w:rFonts w:ascii="Times" w:eastAsia="ＭＳ 明朝" w:hAnsi="Times" w:cs="Meta-Caps"/>
        </w:rPr>
        <w:t>2</w:t>
      </w:r>
      <w:r w:rsidRPr="00D476E2">
        <w:rPr>
          <w:rFonts w:ascii="Times" w:eastAsia="ＭＳ 明朝" w:hAnsi="Times" w:cs="Meta-Normal"/>
        </w:rPr>
        <w:t xml:space="preserve"> gut eingelebt. In zentraler Lage, in unmittelbarer Nähe zur Hessischen Staatskanzlei und der Fußgängerzone,</w:t>
      </w:r>
      <w:r w:rsidR="00454277" w:rsidRPr="00D476E2">
        <w:rPr>
          <w:rFonts w:ascii="Times" w:eastAsia="ＭＳ 明朝" w:hAnsi="Times" w:cs="Meta-Normal"/>
        </w:rPr>
        <w:t xml:space="preserve"> </w:t>
      </w:r>
      <w:r w:rsidRPr="00D476E2">
        <w:rPr>
          <w:rFonts w:ascii="Times" w:eastAsia="ＭＳ 明朝" w:hAnsi="Times" w:cs="Meta-Normal"/>
        </w:rPr>
        <w:t>haben wir mehr als nur einen würdigen Ersatz für den bisherigen Standort gefunden. Eine direkte Busanbindung, ein barrierefreies Haus und</w:t>
      </w:r>
      <w:r w:rsidR="00454277" w:rsidRPr="00D476E2">
        <w:rPr>
          <w:rFonts w:ascii="Times" w:eastAsia="ＭＳ 明朝" w:hAnsi="Times" w:cs="Meta-Normal"/>
        </w:rPr>
        <w:t xml:space="preserve"> </w:t>
      </w:r>
      <w:r w:rsidRPr="00D476E2">
        <w:rPr>
          <w:rFonts w:ascii="Times" w:eastAsia="ＭＳ 明朝" w:hAnsi="Times" w:cs="Meta-Normal"/>
        </w:rPr>
        <w:t xml:space="preserve">helle große Räume stehen uns hier für die Beratungsarbeit und zur Ausstellung von Hilfsmitteln zur Verfügung. Dank der Mithilfe der lokalen Presse ist unser neuer Standort mittlerweile vielen von Sehverlust betroffenen Wiesbadenern bekannt. An einem Tag der offenen Tür am </w:t>
      </w:r>
      <w:r w:rsidRPr="00D476E2">
        <w:rPr>
          <w:rFonts w:ascii="Times" w:eastAsia="ＭＳ 明朝" w:hAnsi="Times" w:cs="Meta-Caps"/>
        </w:rPr>
        <w:t>13.09.2014</w:t>
      </w:r>
      <w:r w:rsidRPr="00D476E2">
        <w:rPr>
          <w:rFonts w:ascii="Times" w:eastAsia="ＭＳ 明朝" w:hAnsi="Times" w:cs="Meta-Normal"/>
        </w:rPr>
        <w:t xml:space="preserve"> konnten wir unseren Mitgliedern und zahlreichen Gästen unsere neuen Räumlichkeiten vorstellen. Auch Wiesbadens Oberbürgermeister Sven </w:t>
      </w:r>
      <w:proofErr w:type="spellStart"/>
      <w:r w:rsidRPr="00D476E2">
        <w:rPr>
          <w:rFonts w:ascii="Times" w:eastAsia="ＭＳ 明朝" w:hAnsi="Times" w:cs="Meta-Normal"/>
        </w:rPr>
        <w:t>Gerich</w:t>
      </w:r>
      <w:proofErr w:type="spellEnd"/>
      <w:r w:rsidRPr="00D476E2">
        <w:rPr>
          <w:rFonts w:ascii="Times" w:eastAsia="ＭＳ 明朝" w:hAnsi="Times" w:cs="Meta-Normal"/>
        </w:rPr>
        <w:t xml:space="preserve"> beehrte uns an diesem Tag mit seinem Besuch. Wir gedenken uns auch weiterhin in der Öffentlichkeit der Landeshauptstadt präsent zu zeigen. </w:t>
      </w:r>
    </w:p>
    <w:p w14:paraId="339B326C" w14:textId="77777777" w:rsidR="004B3F00" w:rsidRPr="00D476E2" w:rsidRDefault="004B3F00" w:rsidP="00D476E2">
      <w:pPr>
        <w:rPr>
          <w:rFonts w:ascii="Times" w:eastAsia="ＭＳ 明朝" w:hAnsi="Times" w:cs="Meta-Normal"/>
        </w:rPr>
      </w:pPr>
    </w:p>
    <w:p w14:paraId="0166D12F" w14:textId="2754F881" w:rsidR="000F1A18" w:rsidRDefault="000F1A18" w:rsidP="00D476E2">
      <w:pPr>
        <w:rPr>
          <w:rFonts w:ascii="Times" w:eastAsia="ＭＳ 明朝" w:hAnsi="Times" w:cs="Meta-Normal"/>
        </w:rPr>
      </w:pPr>
      <w:r w:rsidRPr="00D476E2">
        <w:rPr>
          <w:rFonts w:ascii="Times" w:eastAsia="ＭＳ 明朝" w:hAnsi="Times" w:cs="Meta-Normal"/>
        </w:rPr>
        <w:t xml:space="preserve">Zwei Gelegenheiten hierfür boten sich bereits im Oktober. Am </w:t>
      </w:r>
      <w:r w:rsidRPr="00D476E2">
        <w:rPr>
          <w:rFonts w:ascii="Times" w:eastAsia="ＭＳ 明朝" w:hAnsi="Times" w:cs="Meta-Caps"/>
        </w:rPr>
        <w:t>11.10.</w:t>
      </w:r>
      <w:r w:rsidRPr="00D476E2">
        <w:rPr>
          <w:rFonts w:ascii="Times" w:eastAsia="ＭＳ 明朝" w:hAnsi="Times" w:cs="Meta-Normal"/>
        </w:rPr>
        <w:t xml:space="preserve"> fand im Rahmen des</w:t>
      </w:r>
      <w:r w:rsidR="00454277" w:rsidRPr="00D476E2">
        <w:rPr>
          <w:rFonts w:ascii="Times" w:eastAsia="ＭＳ 明朝" w:hAnsi="Times" w:cs="Meta-Normal"/>
        </w:rPr>
        <w:t xml:space="preserve"> </w:t>
      </w:r>
      <w:r w:rsidRPr="00D476E2">
        <w:rPr>
          <w:rFonts w:ascii="Times" w:eastAsia="ＭＳ 明朝" w:hAnsi="Times" w:cs="Meta-Normal"/>
        </w:rPr>
        <w:t>inklusiven Filmfestivals „</w:t>
      </w:r>
      <w:proofErr w:type="spellStart"/>
      <w:r w:rsidRPr="00D476E2">
        <w:rPr>
          <w:rFonts w:ascii="Times" w:eastAsia="ＭＳ 明朝" w:hAnsi="Times" w:cs="Meta-Normal"/>
        </w:rPr>
        <w:t>No</w:t>
      </w:r>
      <w:proofErr w:type="spellEnd"/>
      <w:r w:rsidRPr="00D476E2">
        <w:rPr>
          <w:rFonts w:ascii="Times" w:eastAsia="ＭＳ 明朝" w:hAnsi="Times" w:cs="Meta-Normal"/>
        </w:rPr>
        <w:t xml:space="preserve"> Limits“, in Zusammenarbeit mit dem Kulturamt der Stadt Wiesbaden ein Soundwalk-Projekt statt. Hier</w:t>
      </w:r>
      <w:r w:rsidR="00454277" w:rsidRPr="00D476E2">
        <w:rPr>
          <w:rFonts w:ascii="Times" w:eastAsia="ＭＳ 明朝" w:hAnsi="Times" w:cs="Meta-Normal"/>
        </w:rPr>
        <w:t xml:space="preserve"> </w:t>
      </w:r>
      <w:r w:rsidR="004B3F00">
        <w:rPr>
          <w:rFonts w:ascii="Times" w:eastAsia="ＭＳ 明朝" w:hAnsi="Times" w:cs="Meta-Normal"/>
        </w:rPr>
        <w:t xml:space="preserve">haben blinde und sehbehinderte </w:t>
      </w:r>
      <w:r w:rsidRPr="00D476E2">
        <w:rPr>
          <w:rFonts w:ascii="Times" w:eastAsia="ＭＳ 明朝" w:hAnsi="Times" w:cs="Meta-Normal"/>
        </w:rPr>
        <w:t>Guides sehende Personen mit blickdichten Augenbinden und Blinden-stöcken ausgestattet und sich gemeinsam mit ihnen auf einen kurzen Gang durch die Fußgängerzone gewagt. Dieses Projekt, an dem Blickpunkt Auge planend und aufführend beteiligt ist, sollte die Sensibilität der Bevölkerung für Menschen mit Sehverlust erhöhen, aber natürlich auch Spaß machen und die „anderen“</w:t>
      </w:r>
      <w:r w:rsidR="00454277" w:rsidRPr="00D476E2">
        <w:rPr>
          <w:rFonts w:ascii="Times" w:eastAsia="ＭＳ 明朝" w:hAnsi="Times" w:cs="Meta-Normal"/>
        </w:rPr>
        <w:t xml:space="preserve"> </w:t>
      </w:r>
      <w:r w:rsidRPr="00D476E2">
        <w:rPr>
          <w:rFonts w:ascii="Times" w:eastAsia="ＭＳ 明朝" w:hAnsi="Times" w:cs="Meta-Normal"/>
        </w:rPr>
        <w:t xml:space="preserve">Sinne der Teilnehmer in den Fokus nehmen. </w:t>
      </w:r>
    </w:p>
    <w:p w14:paraId="01CE2CB5" w14:textId="77777777" w:rsidR="004B3F00" w:rsidRPr="00D476E2" w:rsidRDefault="004B3F00" w:rsidP="00D476E2">
      <w:pPr>
        <w:rPr>
          <w:rFonts w:ascii="Times" w:eastAsia="ＭＳ 明朝" w:hAnsi="Times" w:cs="Meta-Normal"/>
        </w:rPr>
      </w:pPr>
    </w:p>
    <w:p w14:paraId="60739EA9" w14:textId="365C1FC0" w:rsidR="000F1A18" w:rsidRPr="00D476E2" w:rsidRDefault="000F1A18" w:rsidP="00D476E2">
      <w:pPr>
        <w:rPr>
          <w:rFonts w:ascii="Times" w:eastAsia="ＭＳ 明朝" w:hAnsi="Times" w:cs="Meta-Normal"/>
        </w:rPr>
      </w:pPr>
      <w:r w:rsidRPr="00D476E2">
        <w:rPr>
          <w:rFonts w:ascii="Times" w:eastAsia="ＭＳ 明朝" w:hAnsi="Times" w:cs="Meta-Normal"/>
        </w:rPr>
        <w:t xml:space="preserve">Am </w:t>
      </w:r>
      <w:r w:rsidRPr="00D476E2">
        <w:rPr>
          <w:rFonts w:ascii="Times" w:eastAsia="ＭＳ 明朝" w:hAnsi="Times" w:cs="Meta-Caps"/>
        </w:rPr>
        <w:t>15.10.2014</w:t>
      </w:r>
      <w:r w:rsidRPr="00D476E2">
        <w:rPr>
          <w:rFonts w:ascii="Times" w:eastAsia="ＭＳ 明朝" w:hAnsi="Times" w:cs="Meta-Normal"/>
        </w:rPr>
        <w:t xml:space="preserve"> fand schließlich im Wiesbadener Rathaus eine Hilfsmittelausstellung statt.</w:t>
      </w:r>
      <w:r w:rsidR="00454277" w:rsidRPr="00D476E2">
        <w:rPr>
          <w:rFonts w:ascii="Times" w:eastAsia="ＭＳ 明朝" w:hAnsi="Times" w:cs="Meta-Normal"/>
        </w:rPr>
        <w:t xml:space="preserve"> </w:t>
      </w:r>
      <w:r w:rsidRPr="00D476E2">
        <w:rPr>
          <w:rFonts w:ascii="Times" w:eastAsia="ＭＳ 明朝" w:hAnsi="Times" w:cs="Meta-Normal"/>
        </w:rPr>
        <w:t>Anlässlich des Tags der Weißen</w:t>
      </w:r>
      <w:r w:rsidR="00454277" w:rsidRPr="00D476E2">
        <w:rPr>
          <w:rFonts w:ascii="Times" w:eastAsia="ＭＳ 明朝" w:hAnsi="Times" w:cs="Meta-Normal"/>
        </w:rPr>
        <w:t xml:space="preserve"> </w:t>
      </w:r>
      <w:r w:rsidRPr="00D476E2">
        <w:rPr>
          <w:rFonts w:ascii="Times" w:eastAsia="ＭＳ 明朝" w:hAnsi="Times" w:cs="Meta-Normal"/>
        </w:rPr>
        <w:t>Stockes und des Tages der verständlichen Medizin des Gesundheitsamtes, hatten wir gemeinsam mit diesem eine ansehnliche Zahl an Hilfsmittelausstellern und Beratungsdienstleistern</w:t>
      </w:r>
      <w:r w:rsidR="00454277" w:rsidRPr="00D476E2">
        <w:rPr>
          <w:rFonts w:ascii="Times" w:eastAsia="ＭＳ 明朝" w:hAnsi="Times" w:cs="Meta-Normal"/>
        </w:rPr>
        <w:t xml:space="preserve"> </w:t>
      </w:r>
      <w:r w:rsidRPr="00D476E2">
        <w:rPr>
          <w:rFonts w:ascii="Times" w:eastAsia="ＭＳ 明朝" w:hAnsi="Times" w:cs="Meta-Normal"/>
        </w:rPr>
        <w:t>zusammengestellt. Barrierefreies</w:t>
      </w:r>
      <w:r w:rsidR="00454277" w:rsidRPr="00D476E2">
        <w:rPr>
          <w:rFonts w:ascii="Times" w:eastAsia="ＭＳ 明朝" w:hAnsi="Times" w:cs="Meta-Normal"/>
        </w:rPr>
        <w:t xml:space="preserve"> </w:t>
      </w:r>
      <w:r w:rsidRPr="00D476E2">
        <w:rPr>
          <w:rFonts w:ascii="Times" w:eastAsia="ＭＳ 明朝" w:hAnsi="Times" w:cs="Meta-Normal"/>
        </w:rPr>
        <w:t>Wohnen im Alter, Fort- und Weiterbildungsangebote für Menschen mit Sehverlust, voll zugängliche Computerarbeitsplätze, vergrößernde Sehhilfen, Gesellschaftsspiele und Alltagshilfen ... Dies und einiges mehr gab es an diesem Tag zu besichtigen, zu testen und zu erfahren.</w:t>
      </w:r>
      <w:r w:rsidR="00454277" w:rsidRPr="00D476E2">
        <w:rPr>
          <w:rFonts w:ascii="Times" w:eastAsia="ＭＳ 明朝" w:hAnsi="Times" w:cs="Meta-Normal"/>
        </w:rPr>
        <w:t xml:space="preserve"> </w:t>
      </w:r>
      <w:r w:rsidRPr="00D476E2">
        <w:rPr>
          <w:rFonts w:ascii="Times" w:eastAsia="ＭＳ 明朝" w:hAnsi="Times" w:cs="Meta-Normal"/>
        </w:rPr>
        <w:t xml:space="preserve">„Blickpunkt Auge“ kann so sicherlich die Information über sein Beratungsangebot noch weiter streuen. </w:t>
      </w:r>
    </w:p>
    <w:p w14:paraId="301CFEE8" w14:textId="77777777" w:rsidR="004B3F00" w:rsidRDefault="004B3F00" w:rsidP="00D476E2">
      <w:pPr>
        <w:rPr>
          <w:rFonts w:ascii="Times" w:eastAsia="ＭＳ 明朝" w:hAnsi="Times" w:cs="Meta-Normal"/>
        </w:rPr>
      </w:pPr>
    </w:p>
    <w:p w14:paraId="4E9AA824" w14:textId="55D76C25" w:rsidR="000F1A18" w:rsidRDefault="000F1A18" w:rsidP="00D476E2">
      <w:pPr>
        <w:rPr>
          <w:rFonts w:ascii="Times" w:eastAsia="ＭＳ 明朝" w:hAnsi="Times" w:cs="Meta-Normal"/>
        </w:rPr>
      </w:pPr>
      <w:r w:rsidRPr="00D476E2">
        <w:rPr>
          <w:rFonts w:ascii="Times" w:eastAsia="ＭＳ 明朝" w:hAnsi="Times" w:cs="Meta-Normal"/>
        </w:rPr>
        <w:t>Wir stellen fest, dass wir mehr und mehr Menschen erreichen, die von Sehverlust selbst betroffen sind,</w:t>
      </w:r>
      <w:r w:rsidR="00454277" w:rsidRPr="00D476E2">
        <w:rPr>
          <w:rFonts w:ascii="Times" w:eastAsia="ＭＳ 明朝" w:hAnsi="Times" w:cs="Meta-Normal"/>
        </w:rPr>
        <w:t xml:space="preserve"> </w:t>
      </w:r>
      <w:r w:rsidRPr="00D476E2">
        <w:rPr>
          <w:rFonts w:ascii="Times" w:eastAsia="ＭＳ 明朝" w:hAnsi="Times" w:cs="Meta-Normal"/>
        </w:rPr>
        <w:t>Angehörige und Freunde haben, die unsere Hilfe benötigen oder die im Zuge ihrer Arbeit auf Menschen treffen</w:t>
      </w:r>
      <w:r w:rsidR="004B3F00">
        <w:rPr>
          <w:rFonts w:ascii="Times" w:eastAsia="ＭＳ 明朝" w:hAnsi="Times" w:cs="Meta-Normal"/>
        </w:rPr>
        <w:t xml:space="preserve">, </w:t>
      </w:r>
      <w:r w:rsidRPr="00D476E2">
        <w:rPr>
          <w:rFonts w:ascii="Times" w:eastAsia="ＭＳ 明朝" w:hAnsi="Times" w:cs="Meta-Normal"/>
        </w:rPr>
        <w:t>die unter einer schwerwiegenden Augenerkrankung leiden. Von Behördenseite, aus Krankenhäusern oder Pflegeeinrichtungen erreicht uns immer wieder die Aussage, dass die Beratungsangebote der Selbsthilfe wie unseres ihnen bis zum jetzigen Zeitpunkt nicht bekannt</w:t>
      </w:r>
      <w:r w:rsidR="00454277" w:rsidRPr="00D476E2">
        <w:rPr>
          <w:rFonts w:ascii="Times" w:eastAsia="ＭＳ 明朝" w:hAnsi="Times" w:cs="Meta-Normal"/>
        </w:rPr>
        <w:t xml:space="preserve"> </w:t>
      </w:r>
      <w:r w:rsidRPr="00D476E2">
        <w:rPr>
          <w:rFonts w:ascii="Times" w:eastAsia="ＭＳ 明朝" w:hAnsi="Times" w:cs="Meta-Normal"/>
        </w:rPr>
        <w:t xml:space="preserve">gewesen seien. </w:t>
      </w:r>
    </w:p>
    <w:p w14:paraId="445C9DC2" w14:textId="77777777" w:rsidR="004B3F00" w:rsidRPr="00D476E2" w:rsidRDefault="004B3F00" w:rsidP="00D476E2">
      <w:pPr>
        <w:rPr>
          <w:rFonts w:ascii="Times" w:eastAsia="ＭＳ 明朝" w:hAnsi="Times" w:cs="Meta-Normal"/>
        </w:rPr>
      </w:pPr>
    </w:p>
    <w:p w14:paraId="1E313DDA" w14:textId="50880C23" w:rsidR="000F1A18" w:rsidRDefault="000F1A18" w:rsidP="00D476E2">
      <w:pPr>
        <w:rPr>
          <w:rFonts w:ascii="Times" w:eastAsia="ＭＳ 明朝" w:hAnsi="Times" w:cs="Meta-Normal"/>
        </w:rPr>
      </w:pPr>
      <w:r w:rsidRPr="00D476E2">
        <w:rPr>
          <w:rFonts w:ascii="Times" w:eastAsia="ＭＳ 明朝" w:hAnsi="Times" w:cs="Meta-Normal"/>
        </w:rPr>
        <w:t>An dieser Stelle möchten wir uns nochmals für die freundliche Unterstützung der Blickpunkt Auge-Beratungsstelle durch die Landesstiftung Miteinander in Hessen, die Carls</w:t>
      </w:r>
      <w:r w:rsidR="00454277" w:rsidRPr="00D476E2">
        <w:rPr>
          <w:rFonts w:ascii="Times" w:eastAsia="ＭＳ 明朝" w:hAnsi="Times" w:cs="Meta-Normal"/>
        </w:rPr>
        <w:t xml:space="preserve"> </w:t>
      </w:r>
      <w:r w:rsidRPr="00D476E2">
        <w:rPr>
          <w:rFonts w:ascii="Times" w:eastAsia="ＭＳ 明朝" w:hAnsi="Times" w:cs="Meta-Normal"/>
        </w:rPr>
        <w:t xml:space="preserve">Stiftung und die Helga </w:t>
      </w:r>
      <w:proofErr w:type="spellStart"/>
      <w:r w:rsidRPr="00D476E2">
        <w:rPr>
          <w:rFonts w:ascii="Times" w:eastAsia="ＭＳ 明朝" w:hAnsi="Times" w:cs="Meta-Normal"/>
        </w:rPr>
        <w:t>Ravenstein</w:t>
      </w:r>
      <w:proofErr w:type="spellEnd"/>
      <w:r w:rsidRPr="00D476E2">
        <w:rPr>
          <w:rFonts w:ascii="Times" w:eastAsia="ＭＳ 明朝" w:hAnsi="Times" w:cs="Meta-Normal"/>
        </w:rPr>
        <w:t>-Stiftung herzlich bedanken!</w:t>
      </w:r>
    </w:p>
    <w:p w14:paraId="3C0A7D05" w14:textId="77777777" w:rsidR="00F924E9" w:rsidRPr="00D476E2" w:rsidRDefault="00F924E9" w:rsidP="00D476E2">
      <w:pPr>
        <w:rPr>
          <w:rFonts w:ascii="Times" w:eastAsia="ＭＳ 明朝" w:hAnsi="Times" w:cs="Meta-Normal"/>
        </w:rPr>
      </w:pPr>
      <w:bookmarkStart w:id="0" w:name="_GoBack"/>
      <w:bookmarkEnd w:id="0"/>
    </w:p>
    <w:p w14:paraId="4F860460" w14:textId="621EA6B1" w:rsidR="00535FD0" w:rsidRPr="00D476E2" w:rsidRDefault="000F1A18" w:rsidP="00D476E2">
      <w:pPr>
        <w:rPr>
          <w:rFonts w:ascii="Times" w:eastAsia="ＭＳ 明朝" w:hAnsi="Times" w:cs="Meta-Normal"/>
        </w:rPr>
      </w:pPr>
      <w:r w:rsidRPr="00D476E2">
        <w:rPr>
          <w:rFonts w:ascii="Times" w:eastAsia="ＭＳ 明朝" w:hAnsi="Times" w:cs="Meta-Bold"/>
          <w:b/>
          <w:bCs/>
        </w:rPr>
        <w:t>Thomas Sauer</w:t>
      </w:r>
    </w:p>
    <w:p w14:paraId="6362BBBA" w14:textId="5DC8BB24" w:rsidR="00535FD0" w:rsidRPr="00D476E2" w:rsidRDefault="00535FD0" w:rsidP="00D476E2">
      <w:pPr>
        <w:rPr>
          <w:rFonts w:ascii="Times" w:eastAsia="ＭＳ 明朝" w:hAnsi="Times" w:cs="Meta-Normal"/>
        </w:rPr>
      </w:pPr>
      <w:r w:rsidRPr="00D476E2">
        <w:rPr>
          <w:rFonts w:ascii="Times" w:eastAsia="ＭＳ 明朝" w:hAnsi="Times" w:cs="Meta-Normal"/>
        </w:rPr>
        <w:br w:type="page"/>
      </w:r>
    </w:p>
    <w:p w14:paraId="277390E3" w14:textId="3D51E87A" w:rsidR="000F1A18" w:rsidRPr="004B3F00" w:rsidRDefault="000F1A18" w:rsidP="00D476E2">
      <w:pPr>
        <w:rPr>
          <w:rFonts w:ascii="Times" w:hAnsi="Times"/>
          <w:b/>
        </w:rPr>
      </w:pPr>
      <w:r w:rsidRPr="004B3F00">
        <w:rPr>
          <w:rFonts w:ascii="Times" w:hAnsi="Times"/>
          <w:b/>
        </w:rPr>
        <w:t>Zuwendungen</w:t>
      </w:r>
      <w:r w:rsidR="00454277" w:rsidRPr="004B3F00">
        <w:rPr>
          <w:rFonts w:ascii="Times" w:hAnsi="Times"/>
          <w:b/>
        </w:rPr>
        <w:t xml:space="preserve"> </w:t>
      </w:r>
      <w:r w:rsidR="004B3F00" w:rsidRPr="004B3F00">
        <w:rPr>
          <w:rFonts w:ascii="Times" w:hAnsi="Times"/>
          <w:b/>
        </w:rPr>
        <w:t>zugunsten gemein</w:t>
      </w:r>
      <w:r w:rsidRPr="004B3F00">
        <w:rPr>
          <w:rFonts w:ascii="Times" w:hAnsi="Times"/>
          <w:b/>
        </w:rPr>
        <w:t xml:space="preserve">nütziger Zwecke </w:t>
      </w:r>
    </w:p>
    <w:p w14:paraId="178A1282" w14:textId="70435BA9" w:rsidR="000F1A18" w:rsidRPr="004B3F00" w:rsidRDefault="000F1A18" w:rsidP="00D476E2">
      <w:pPr>
        <w:rPr>
          <w:rStyle w:val="1Absatz"/>
          <w:rFonts w:ascii="Times" w:hAnsi="Times"/>
          <w:color w:val="000000" w:themeColor="text1"/>
        </w:rPr>
      </w:pPr>
      <w:r w:rsidRPr="004B3F00">
        <w:rPr>
          <w:rStyle w:val="1Absatz"/>
          <w:rFonts w:ascii="Times" w:hAnsi="Times"/>
          <w:color w:val="000000" w:themeColor="text1"/>
        </w:rPr>
        <w:t>– Der Stiftungsfonds und seine</w:t>
      </w:r>
      <w:r w:rsidR="00454277" w:rsidRPr="004B3F00">
        <w:rPr>
          <w:rStyle w:val="1Absatz"/>
          <w:rFonts w:ascii="Times" w:hAnsi="Times"/>
          <w:color w:val="000000" w:themeColor="text1"/>
        </w:rPr>
        <w:t xml:space="preserve"> </w:t>
      </w:r>
      <w:r w:rsidRPr="004B3F00">
        <w:rPr>
          <w:rStyle w:val="1Absatz"/>
          <w:rFonts w:ascii="Times" w:hAnsi="Times"/>
          <w:color w:val="000000" w:themeColor="text1"/>
        </w:rPr>
        <w:t>steuerlichen Vorteile –</w:t>
      </w:r>
    </w:p>
    <w:p w14:paraId="79A2773E" w14:textId="77777777" w:rsidR="00A12F21" w:rsidRPr="00D476E2" w:rsidRDefault="00A12F21" w:rsidP="00D476E2">
      <w:pPr>
        <w:rPr>
          <w:rFonts w:ascii="Times" w:eastAsia="ＭＳ 明朝" w:hAnsi="Times" w:cs="Meta-Bold"/>
          <w:b/>
          <w:bCs/>
        </w:rPr>
      </w:pPr>
    </w:p>
    <w:p w14:paraId="21515D7D" w14:textId="77777777" w:rsidR="004B3F00" w:rsidRDefault="000F1A18" w:rsidP="00D476E2">
      <w:pPr>
        <w:rPr>
          <w:rFonts w:ascii="Times" w:eastAsia="ＭＳ 明朝" w:hAnsi="Times" w:cs="Meta-Normal"/>
        </w:rPr>
      </w:pPr>
      <w:r w:rsidRPr="00D476E2">
        <w:rPr>
          <w:rFonts w:ascii="Times" w:eastAsia="ＭＳ 明朝" w:hAnsi="Times" w:cs="Meta-Normal"/>
        </w:rPr>
        <w:t>Bereits seit Jahrhunderten leisten</w:t>
      </w:r>
      <w:r w:rsidR="00454277" w:rsidRPr="00D476E2">
        <w:rPr>
          <w:rFonts w:ascii="Times" w:eastAsia="ＭＳ 明朝" w:hAnsi="Times" w:cs="Meta-Normal"/>
        </w:rPr>
        <w:t xml:space="preserve"> </w:t>
      </w:r>
      <w:r w:rsidRPr="00D476E2">
        <w:rPr>
          <w:rFonts w:ascii="Times" w:eastAsia="ＭＳ 明朝" w:hAnsi="Times" w:cs="Meta-Normal"/>
        </w:rPr>
        <w:t>Stiftungen einen großen Beitrag zum Gemeinwohl. Damit dies dauerhaft und nachhaltig funktionieren kann, verfügen Stiftungen über ein Grundstockvermögen, welches prinzipiell</w:t>
      </w:r>
      <w:r w:rsidR="00454277" w:rsidRPr="00D476E2">
        <w:rPr>
          <w:rFonts w:ascii="Times" w:eastAsia="ＭＳ 明朝" w:hAnsi="Times" w:cs="Meta-Normal"/>
        </w:rPr>
        <w:t xml:space="preserve"> </w:t>
      </w:r>
      <w:r w:rsidRPr="00D476E2">
        <w:rPr>
          <w:rFonts w:ascii="Times" w:eastAsia="ＭＳ 明朝" w:hAnsi="Times" w:cs="Meta-Normal"/>
        </w:rPr>
        <w:t>erhalten bleiben und ertragreich</w:t>
      </w:r>
      <w:r w:rsidR="00454277" w:rsidRPr="00D476E2">
        <w:rPr>
          <w:rFonts w:ascii="Times" w:eastAsia="ＭＳ 明朝" w:hAnsi="Times" w:cs="Meta-Normal"/>
        </w:rPr>
        <w:t xml:space="preserve"> </w:t>
      </w:r>
      <w:r w:rsidRPr="00D476E2">
        <w:rPr>
          <w:rFonts w:ascii="Times" w:eastAsia="ＭＳ 明朝" w:hAnsi="Times" w:cs="Meta-Normal"/>
        </w:rPr>
        <w:t>b</w:t>
      </w:r>
      <w:r w:rsidR="004B3F00">
        <w:rPr>
          <w:rFonts w:ascii="Times" w:eastAsia="ＭＳ 明朝" w:hAnsi="Times" w:cs="Meta-Normal"/>
        </w:rPr>
        <w:t xml:space="preserve">ewirtschaftet werden muss. Aus </w:t>
      </w:r>
      <w:r w:rsidRPr="00D476E2">
        <w:rPr>
          <w:rFonts w:ascii="Times" w:eastAsia="ＭＳ 明朝" w:hAnsi="Times" w:cs="Meta-Normal"/>
        </w:rPr>
        <w:t xml:space="preserve">den erwirtschafteten Gewinnen wird die Tätigkeit der Stiftung finanziert. </w:t>
      </w:r>
    </w:p>
    <w:p w14:paraId="7200EDBE" w14:textId="77777777" w:rsidR="004B3F00" w:rsidRDefault="004B3F00" w:rsidP="00D476E2">
      <w:pPr>
        <w:rPr>
          <w:rFonts w:ascii="Times" w:eastAsia="ＭＳ 明朝" w:hAnsi="Times" w:cs="Meta-Normal"/>
        </w:rPr>
      </w:pPr>
    </w:p>
    <w:p w14:paraId="3BA4BAB6" w14:textId="214920DD" w:rsidR="000F1A18" w:rsidRDefault="004B3F00" w:rsidP="00D476E2">
      <w:pPr>
        <w:rPr>
          <w:rFonts w:ascii="Times" w:eastAsia="ＭＳ 明朝" w:hAnsi="Times" w:cs="Meta-Normal"/>
        </w:rPr>
      </w:pPr>
      <w:r>
        <w:rPr>
          <w:rFonts w:ascii="Times" w:eastAsia="ＭＳ 明朝" w:hAnsi="Times" w:cs="Meta-Normal"/>
        </w:rPr>
        <w:t xml:space="preserve">Insbesondere in zinsschwachen </w:t>
      </w:r>
      <w:r w:rsidR="000F1A18" w:rsidRPr="00D476E2">
        <w:rPr>
          <w:rFonts w:ascii="Times" w:eastAsia="ＭＳ 明朝" w:hAnsi="Times" w:cs="Meta-Normal"/>
        </w:rPr>
        <w:t xml:space="preserve">Zeiten sind Stiftungen häufig auf die zusätzliche private Unterstützung durch Spenden und </w:t>
      </w:r>
      <w:proofErr w:type="spellStart"/>
      <w:r w:rsidR="000F1A18" w:rsidRPr="00D476E2">
        <w:rPr>
          <w:rFonts w:ascii="Times" w:eastAsia="ＭＳ 明朝" w:hAnsi="Times" w:cs="Meta-Normal"/>
        </w:rPr>
        <w:t>Zustiftungen</w:t>
      </w:r>
      <w:proofErr w:type="spellEnd"/>
      <w:r w:rsidR="00454277" w:rsidRPr="00D476E2">
        <w:rPr>
          <w:rFonts w:ascii="Times" w:eastAsia="ＭＳ 明朝" w:hAnsi="Times" w:cs="Meta-Normal"/>
        </w:rPr>
        <w:t xml:space="preserve"> </w:t>
      </w:r>
      <w:r w:rsidR="000F1A18" w:rsidRPr="00D476E2">
        <w:rPr>
          <w:rFonts w:ascii="Times" w:eastAsia="ＭＳ 明朝" w:hAnsi="Times" w:cs="Meta-Normal"/>
        </w:rPr>
        <w:t>angewiesen. Während eine Spende</w:t>
      </w:r>
      <w:r w:rsidR="00454277" w:rsidRPr="00D476E2">
        <w:rPr>
          <w:rFonts w:ascii="Times" w:eastAsia="ＭＳ 明朝" w:hAnsi="Times" w:cs="Meta-Normal"/>
        </w:rPr>
        <w:t xml:space="preserve"> </w:t>
      </w:r>
      <w:r w:rsidR="000F1A18" w:rsidRPr="00D476E2">
        <w:rPr>
          <w:rFonts w:ascii="Times" w:eastAsia="ＭＳ 明朝" w:hAnsi="Times" w:cs="Meta-Normal"/>
        </w:rPr>
        <w:t>regelmäßig der Projektarbeit direkt zufließt und sie aufgrund der gesetzlich vorgeschriebenen zeitnahen</w:t>
      </w:r>
      <w:r w:rsidR="00454277" w:rsidRPr="00D476E2">
        <w:rPr>
          <w:rFonts w:ascii="Times" w:eastAsia="ＭＳ 明朝" w:hAnsi="Times" w:cs="Meta-Normal"/>
        </w:rPr>
        <w:t xml:space="preserve"> </w:t>
      </w:r>
      <w:r w:rsidR="000F1A18" w:rsidRPr="00D476E2">
        <w:rPr>
          <w:rFonts w:ascii="Times" w:eastAsia="ＭＳ 明朝" w:hAnsi="Times" w:cs="Meta-Normal"/>
        </w:rPr>
        <w:t>Verwendung innerhalb der nächsten beiden auf den</w:t>
      </w:r>
      <w:r w:rsidR="00454277" w:rsidRPr="00D476E2">
        <w:rPr>
          <w:rFonts w:ascii="Times" w:eastAsia="ＭＳ 明朝" w:hAnsi="Times" w:cs="Meta-Normal"/>
        </w:rPr>
        <w:t xml:space="preserve"> </w:t>
      </w:r>
      <w:r w:rsidR="000F1A18" w:rsidRPr="00D476E2">
        <w:rPr>
          <w:rFonts w:ascii="Times" w:eastAsia="ＭＳ 明朝" w:hAnsi="Times" w:cs="Meta-Normal"/>
        </w:rPr>
        <w:t>Zufluss folgenden Jahre eingesetzt werden muss (sofern der Spender nicht ausdrücklich etwas anderes</w:t>
      </w:r>
      <w:r w:rsidR="00454277" w:rsidRPr="00D476E2">
        <w:rPr>
          <w:rFonts w:ascii="Times" w:eastAsia="ＭＳ 明朝" w:hAnsi="Times" w:cs="Meta-Normal"/>
        </w:rPr>
        <w:t xml:space="preserve"> </w:t>
      </w:r>
      <w:r w:rsidR="000F1A18" w:rsidRPr="00D476E2">
        <w:rPr>
          <w:rFonts w:ascii="Times" w:eastAsia="ＭＳ 明朝" w:hAnsi="Times" w:cs="Meta-Normal"/>
        </w:rPr>
        <w:t>bestimmt oder die Stiftung sie nicht in eine</w:t>
      </w:r>
      <w:r w:rsidR="00454277" w:rsidRPr="00D476E2">
        <w:rPr>
          <w:rFonts w:ascii="Times" w:eastAsia="ＭＳ 明朝" w:hAnsi="Times" w:cs="Meta-Normal"/>
        </w:rPr>
        <w:t xml:space="preserve"> </w:t>
      </w:r>
      <w:r w:rsidR="000F1A18" w:rsidRPr="00D476E2">
        <w:rPr>
          <w:rFonts w:ascii="Times" w:eastAsia="ＭＳ 明朝" w:hAnsi="Times" w:cs="Meta-Normal"/>
        </w:rPr>
        <w:t xml:space="preserve">zulässige Rücklage einstellt), wirken </w:t>
      </w:r>
      <w:proofErr w:type="spellStart"/>
      <w:r w:rsidR="000F1A18" w:rsidRPr="00D476E2">
        <w:rPr>
          <w:rFonts w:ascii="Times" w:eastAsia="ＭＳ 明朝" w:hAnsi="Times" w:cs="Meta-Normal"/>
        </w:rPr>
        <w:t>Zustiftungen</w:t>
      </w:r>
      <w:proofErr w:type="spellEnd"/>
      <w:r w:rsidR="000F1A18" w:rsidRPr="00D476E2">
        <w:rPr>
          <w:rFonts w:ascii="Times" w:eastAsia="ＭＳ 明朝" w:hAnsi="Times" w:cs="Meta-Normal"/>
        </w:rPr>
        <w:t xml:space="preserve"> als Erhöhung des Grundstockvermögens und können damit</w:t>
      </w:r>
      <w:r w:rsidR="00454277" w:rsidRPr="00D476E2">
        <w:rPr>
          <w:rFonts w:ascii="Times" w:eastAsia="ＭＳ 明朝" w:hAnsi="Times" w:cs="Meta-Normal"/>
        </w:rPr>
        <w:t xml:space="preserve"> </w:t>
      </w:r>
      <w:r w:rsidR="000F1A18" w:rsidRPr="00D476E2">
        <w:rPr>
          <w:rFonts w:ascii="Times" w:eastAsia="ＭＳ 明朝" w:hAnsi="Times" w:cs="Meta-Normal"/>
        </w:rPr>
        <w:t>eine dauerhafte, zuwendungsunabhängige Stiftungsarbeit</w:t>
      </w:r>
      <w:r w:rsidR="00454277" w:rsidRPr="00D476E2">
        <w:rPr>
          <w:rFonts w:ascii="Times" w:eastAsia="ＭＳ 明朝" w:hAnsi="Times" w:cs="Meta-Normal"/>
        </w:rPr>
        <w:t xml:space="preserve"> </w:t>
      </w:r>
      <w:r w:rsidR="000F1A18" w:rsidRPr="00D476E2">
        <w:rPr>
          <w:rFonts w:ascii="Times" w:eastAsia="ＭＳ 明朝" w:hAnsi="Times" w:cs="Meta-Normal"/>
        </w:rPr>
        <w:t xml:space="preserve">garantieren. </w:t>
      </w:r>
    </w:p>
    <w:p w14:paraId="0D7E7C7B" w14:textId="77777777" w:rsidR="004B3F00" w:rsidRPr="00D476E2" w:rsidRDefault="004B3F00" w:rsidP="00D476E2">
      <w:pPr>
        <w:rPr>
          <w:rFonts w:ascii="Times" w:eastAsia="ＭＳ 明朝" w:hAnsi="Times" w:cs="Meta-Normal"/>
        </w:rPr>
      </w:pPr>
    </w:p>
    <w:p w14:paraId="399BB122" w14:textId="1A0CF1AB" w:rsidR="000F1A18" w:rsidRDefault="000F1A18" w:rsidP="00D476E2">
      <w:pPr>
        <w:rPr>
          <w:rFonts w:ascii="Times" w:eastAsia="ＭＳ 明朝" w:hAnsi="Times" w:cs="Meta-Normal"/>
        </w:rPr>
      </w:pPr>
      <w:r w:rsidRPr="00D476E2">
        <w:rPr>
          <w:rFonts w:ascii="Times" w:eastAsia="ＭＳ 明朝" w:hAnsi="Times" w:cs="Meta-Normal"/>
        </w:rPr>
        <w:t>Eine</w:t>
      </w:r>
      <w:r w:rsidR="004B3F00">
        <w:rPr>
          <w:rFonts w:ascii="Times" w:eastAsia="ＭＳ 明朝" w:hAnsi="Times" w:cs="Meta-Normal"/>
        </w:rPr>
        <w:t xml:space="preserve"> Sonderform der </w:t>
      </w:r>
      <w:proofErr w:type="spellStart"/>
      <w:r w:rsidR="004B3F00">
        <w:rPr>
          <w:rFonts w:ascii="Times" w:eastAsia="ＭＳ 明朝" w:hAnsi="Times" w:cs="Meta-Normal"/>
        </w:rPr>
        <w:t>Zustiftung</w:t>
      </w:r>
      <w:proofErr w:type="spellEnd"/>
      <w:r w:rsidR="004B3F00">
        <w:rPr>
          <w:rFonts w:ascii="Times" w:eastAsia="ＭＳ 明朝" w:hAnsi="Times" w:cs="Meta-Normal"/>
        </w:rPr>
        <w:t xml:space="preserve"> ist </w:t>
      </w:r>
      <w:r w:rsidRPr="00D476E2">
        <w:rPr>
          <w:rFonts w:ascii="Times" w:eastAsia="ＭＳ 明朝" w:hAnsi="Times" w:cs="Meta-Normal"/>
        </w:rPr>
        <w:t xml:space="preserve">der </w:t>
      </w:r>
      <w:r w:rsidRPr="00D476E2">
        <w:rPr>
          <w:rFonts w:ascii="Times" w:eastAsia="ＭＳ 明朝" w:hAnsi="Times" w:cs="Meta-Bold"/>
          <w:b/>
          <w:bCs/>
        </w:rPr>
        <w:t>Stiftungsfonds</w:t>
      </w:r>
      <w:r w:rsidRPr="00D476E2">
        <w:rPr>
          <w:rFonts w:ascii="Times" w:eastAsia="ＭＳ 明朝" w:hAnsi="Times" w:cs="Meta-Normal"/>
        </w:rPr>
        <w:t xml:space="preserve"> (im hier gebrauchten Sinne meint der Begriff nicht die gleichnamigen, speziell auf Stiftungen zugeschnittenen Anlageprodukte). </w:t>
      </w:r>
      <w:r w:rsidRPr="00D476E2">
        <w:rPr>
          <w:rFonts w:ascii="Times" w:eastAsia="ＭＳ 明朝" w:hAnsi="Times" w:cs="Meta-Normal"/>
        </w:rPr>
        <w:br/>
        <w:t>Dieser stellt insbesondere für Personen, die einer bestehenden Stiftung eine größere Zuwendung zukommen lassen möchten, eine attraktive</w:t>
      </w:r>
      <w:r w:rsidR="00454277" w:rsidRPr="00D476E2">
        <w:rPr>
          <w:rFonts w:ascii="Times" w:eastAsia="ＭＳ 明朝" w:hAnsi="Times" w:cs="Meta-Normal"/>
        </w:rPr>
        <w:t xml:space="preserve"> </w:t>
      </w:r>
      <w:r w:rsidRPr="00D476E2">
        <w:rPr>
          <w:rFonts w:ascii="Times" w:eastAsia="ＭＳ 明朝" w:hAnsi="Times" w:cs="Meta-Normal"/>
        </w:rPr>
        <w:t>Möglichkeit gezielter und nachhaltiger Förderung dar. Bei der Errichtung</w:t>
      </w:r>
      <w:r w:rsidR="00454277" w:rsidRPr="00D476E2">
        <w:rPr>
          <w:rFonts w:ascii="Times" w:eastAsia="ＭＳ 明朝" w:hAnsi="Times" w:cs="Meta-Normal"/>
        </w:rPr>
        <w:t xml:space="preserve"> </w:t>
      </w:r>
      <w:r w:rsidRPr="00D476E2">
        <w:rPr>
          <w:rFonts w:ascii="Times" w:eastAsia="ＭＳ 明朝" w:hAnsi="Times" w:cs="Meta-Normal"/>
        </w:rPr>
        <w:t>eines Stiftungsfonds fließt das zur Verfügung gestellte Kapital wie bei</w:t>
      </w:r>
      <w:r w:rsidR="00454277" w:rsidRPr="00D476E2">
        <w:rPr>
          <w:rFonts w:ascii="Times" w:eastAsia="ＭＳ 明朝" w:hAnsi="Times" w:cs="Meta-Normal"/>
        </w:rPr>
        <w:t xml:space="preserve"> </w:t>
      </w:r>
      <w:r w:rsidRPr="00D476E2">
        <w:rPr>
          <w:rFonts w:ascii="Times" w:eastAsia="ＭＳ 明朝" w:hAnsi="Times" w:cs="Meta-Normal"/>
        </w:rPr>
        <w:t xml:space="preserve">einer „normalen“ </w:t>
      </w:r>
      <w:proofErr w:type="spellStart"/>
      <w:r w:rsidRPr="00D476E2">
        <w:rPr>
          <w:rFonts w:ascii="Times" w:eastAsia="ＭＳ 明朝" w:hAnsi="Times" w:cs="Meta-Normal"/>
        </w:rPr>
        <w:t>Zustiftung</w:t>
      </w:r>
      <w:proofErr w:type="spellEnd"/>
      <w:r w:rsidRPr="00D476E2">
        <w:rPr>
          <w:rFonts w:ascii="Times" w:eastAsia="ＭＳ 明朝" w:hAnsi="Times" w:cs="Meta-Normal"/>
        </w:rPr>
        <w:t xml:space="preserve"> in das Gr</w:t>
      </w:r>
      <w:r w:rsidR="004B3F00">
        <w:rPr>
          <w:rFonts w:ascii="Times" w:eastAsia="ＭＳ 明朝" w:hAnsi="Times" w:cs="Meta-Normal"/>
        </w:rPr>
        <w:t xml:space="preserve">undstockvermögen der Stiftung, </w:t>
      </w:r>
      <w:r w:rsidRPr="00D476E2">
        <w:rPr>
          <w:rFonts w:ascii="Times" w:eastAsia="ＭＳ 明朝" w:hAnsi="Times" w:cs="Meta-Normal"/>
        </w:rPr>
        <w:t xml:space="preserve">die dadurch Eigentümerin des </w:t>
      </w:r>
      <w:proofErr w:type="spellStart"/>
      <w:r w:rsidRPr="00D476E2">
        <w:rPr>
          <w:rFonts w:ascii="Times" w:eastAsia="ＭＳ 明朝" w:hAnsi="Times" w:cs="Meta-Normal"/>
        </w:rPr>
        <w:t>zugestifteten</w:t>
      </w:r>
      <w:proofErr w:type="spellEnd"/>
      <w:r w:rsidRPr="00D476E2">
        <w:rPr>
          <w:rFonts w:ascii="Times" w:eastAsia="ＭＳ 明朝" w:hAnsi="Times" w:cs="Meta-Normal"/>
        </w:rPr>
        <w:t xml:space="preserve"> Vermögens wird. Das Fondsvermögen wird von der Stiftung</w:t>
      </w:r>
      <w:r w:rsidR="00454277" w:rsidRPr="00D476E2">
        <w:rPr>
          <w:rFonts w:ascii="Times" w:eastAsia="ＭＳ 明朝" w:hAnsi="Times" w:cs="Meta-Normal"/>
        </w:rPr>
        <w:t xml:space="preserve"> </w:t>
      </w:r>
      <w:r w:rsidRPr="00D476E2">
        <w:rPr>
          <w:rFonts w:ascii="Times" w:eastAsia="ＭＳ 明朝" w:hAnsi="Times" w:cs="Meta-Normal"/>
        </w:rPr>
        <w:t xml:space="preserve">jedoch buchhalterisch gesondert </w:t>
      </w:r>
      <w:r w:rsidRPr="00D476E2">
        <w:rPr>
          <w:rFonts w:ascii="Times" w:eastAsia="ＭＳ 明朝" w:hAnsi="Times" w:cs="Meta-Normal"/>
        </w:rPr>
        <w:br/>
        <w:t xml:space="preserve">vom übrigen Grundstockvermögen verwaltet. </w:t>
      </w:r>
    </w:p>
    <w:p w14:paraId="7D9FDA26" w14:textId="77777777" w:rsidR="004B3F00" w:rsidRPr="00D476E2" w:rsidRDefault="004B3F00" w:rsidP="00D476E2">
      <w:pPr>
        <w:rPr>
          <w:rFonts w:ascii="Times" w:eastAsia="ＭＳ 明朝" w:hAnsi="Times" w:cs="Meta-Normal"/>
        </w:rPr>
      </w:pPr>
    </w:p>
    <w:p w14:paraId="24E7371A" w14:textId="04AC4769" w:rsidR="000F1A18" w:rsidRDefault="000F1A18" w:rsidP="00D476E2">
      <w:pPr>
        <w:rPr>
          <w:rFonts w:ascii="Times" w:eastAsia="ＭＳ 明朝" w:hAnsi="Times" w:cs="Meta-Normal"/>
        </w:rPr>
      </w:pPr>
      <w:r w:rsidRPr="00D476E2">
        <w:rPr>
          <w:rFonts w:ascii="Times" w:eastAsia="ＭＳ 明朝" w:hAnsi="Times" w:cs="Meta-Normal"/>
        </w:rPr>
        <w:t>In der Satzung des Stiftungsfonds kann bestimmt werden, dass mit den Erträgen des Fondsvermögens ein</w:t>
      </w:r>
      <w:r w:rsidR="00454277" w:rsidRPr="00D476E2">
        <w:rPr>
          <w:rFonts w:ascii="Times" w:eastAsia="ＭＳ 明朝" w:hAnsi="Times" w:cs="Meta-Normal"/>
        </w:rPr>
        <w:t xml:space="preserve"> </w:t>
      </w:r>
      <w:r w:rsidRPr="00D476E2">
        <w:rPr>
          <w:rFonts w:ascii="Times" w:eastAsia="ＭＳ 明朝" w:hAnsi="Times" w:cs="Meta-Normal"/>
        </w:rPr>
        <w:t xml:space="preserve">bestimmter, vom </w:t>
      </w:r>
      <w:proofErr w:type="spellStart"/>
      <w:r w:rsidRPr="00D476E2">
        <w:rPr>
          <w:rFonts w:ascii="Times" w:eastAsia="ＭＳ 明朝" w:hAnsi="Times" w:cs="Meta-Normal"/>
        </w:rPr>
        <w:t>Zustiftenden</w:t>
      </w:r>
      <w:proofErr w:type="spellEnd"/>
      <w:r w:rsidRPr="00D476E2">
        <w:rPr>
          <w:rFonts w:ascii="Times" w:eastAsia="ＭＳ 明朝" w:hAnsi="Times" w:cs="Meta-Normal"/>
        </w:rPr>
        <w:t xml:space="preserve"> festgelegter Verwendungszweck (auch</w:t>
      </w:r>
      <w:r w:rsidR="00454277" w:rsidRPr="00D476E2">
        <w:rPr>
          <w:rFonts w:ascii="Times" w:eastAsia="ＭＳ 明朝" w:hAnsi="Times" w:cs="Meta-Normal"/>
        </w:rPr>
        <w:t xml:space="preserve"> </w:t>
      </w:r>
      <w:r w:rsidRPr="00D476E2">
        <w:rPr>
          <w:rFonts w:ascii="Times" w:eastAsia="ＭＳ 明朝" w:hAnsi="Times" w:cs="Meta-Normal"/>
        </w:rPr>
        <w:t>mehrere Zwecke sind möglich) zu</w:t>
      </w:r>
      <w:r w:rsidR="00454277" w:rsidRPr="00D476E2">
        <w:rPr>
          <w:rFonts w:ascii="Times" w:eastAsia="ＭＳ 明朝" w:hAnsi="Times" w:cs="Meta-Normal"/>
        </w:rPr>
        <w:t xml:space="preserve"> </w:t>
      </w:r>
      <w:r w:rsidRPr="00D476E2">
        <w:rPr>
          <w:rFonts w:ascii="Times" w:eastAsia="ＭＳ 明朝" w:hAnsi="Times" w:cs="Meta-Normal"/>
        </w:rPr>
        <w:t xml:space="preserve">verfolgen ist, der sich im Rahmen der Satzungszwecke der Stiftung halten muss. Ebenso kann sich der </w:t>
      </w:r>
      <w:proofErr w:type="spellStart"/>
      <w:r w:rsidRPr="00D476E2">
        <w:rPr>
          <w:rFonts w:ascii="Times" w:eastAsia="ＭＳ 明朝" w:hAnsi="Times" w:cs="Meta-Normal"/>
        </w:rPr>
        <w:t>Zustifter</w:t>
      </w:r>
      <w:proofErr w:type="spellEnd"/>
      <w:r w:rsidRPr="00D476E2">
        <w:rPr>
          <w:rFonts w:ascii="Times" w:eastAsia="ＭＳ 明朝" w:hAnsi="Times" w:cs="Meta-Normal"/>
        </w:rPr>
        <w:t xml:space="preserve"> die Auswahl einzelner Projekte aus de</w:t>
      </w:r>
      <w:r w:rsidR="004B3F00">
        <w:rPr>
          <w:rFonts w:ascii="Times" w:eastAsia="ＭＳ 明朝" w:hAnsi="Times" w:cs="Meta-Normal"/>
        </w:rPr>
        <w:t xml:space="preserve">m Förderspektrum der Stiftung, </w:t>
      </w:r>
      <w:r w:rsidRPr="00D476E2">
        <w:rPr>
          <w:rFonts w:ascii="Times" w:eastAsia="ＭＳ 明朝" w:hAnsi="Times" w:cs="Meta-Normal"/>
        </w:rPr>
        <w:t>die durch die erwirtschafteten Mittel seines Fonds gefördert werden, vorbehalten. Der Stiftungsfonds verfügt grundsätzlich nicht über eigene</w:t>
      </w:r>
      <w:r w:rsidR="00454277" w:rsidRPr="00D476E2">
        <w:rPr>
          <w:rFonts w:ascii="Times" w:eastAsia="ＭＳ 明朝" w:hAnsi="Times" w:cs="Meta-Normal"/>
        </w:rPr>
        <w:t xml:space="preserve"> </w:t>
      </w:r>
      <w:r w:rsidRPr="00D476E2">
        <w:rPr>
          <w:rFonts w:ascii="Times" w:eastAsia="ＭＳ 明朝" w:hAnsi="Times" w:cs="Meta-Normal"/>
        </w:rPr>
        <w:t xml:space="preserve">Gremien. Zuständig für seine Verwaltung sind zumeist die Gremien der den Fonds tragenden Stiftung. Eine weitere Besonderheit des Stiftungsfonds besteht darin, dass dieser einen eigenen Namen oder eine Sachbezeichnung tragen kann. So kann der </w:t>
      </w:r>
      <w:proofErr w:type="spellStart"/>
      <w:r w:rsidRPr="00D476E2">
        <w:rPr>
          <w:rFonts w:ascii="Times" w:eastAsia="ＭＳ 明朝" w:hAnsi="Times" w:cs="Meta-Normal"/>
        </w:rPr>
        <w:t>Zustifter</w:t>
      </w:r>
      <w:proofErr w:type="spellEnd"/>
      <w:r w:rsidRPr="00D476E2">
        <w:rPr>
          <w:rFonts w:ascii="Times" w:eastAsia="ＭＳ 明朝" w:hAnsi="Times" w:cs="Meta-Normal"/>
        </w:rPr>
        <w:t xml:space="preserve"> bspw. das eigene Engagement</w:t>
      </w:r>
      <w:r w:rsidR="00454277" w:rsidRPr="00D476E2">
        <w:rPr>
          <w:rFonts w:ascii="Times" w:eastAsia="ＭＳ 明朝" w:hAnsi="Times" w:cs="Meta-Normal"/>
        </w:rPr>
        <w:t xml:space="preserve"> </w:t>
      </w:r>
      <w:r w:rsidRPr="00D476E2">
        <w:rPr>
          <w:rFonts w:ascii="Times" w:eastAsia="ＭＳ 明朝" w:hAnsi="Times" w:cs="Meta-Normal"/>
        </w:rPr>
        <w:t xml:space="preserve">innerhalb einer bestehenden Stiftung nach außen sichtbar machen oder mit dem Stiftungsfonds an eine bestimmte Person erinnern. </w:t>
      </w:r>
    </w:p>
    <w:p w14:paraId="603C3539" w14:textId="77777777" w:rsidR="004B3F00" w:rsidRPr="00D476E2" w:rsidRDefault="004B3F00" w:rsidP="00D476E2">
      <w:pPr>
        <w:rPr>
          <w:rFonts w:ascii="Times" w:eastAsia="ＭＳ 明朝" w:hAnsi="Times" w:cs="Meta-Normal"/>
        </w:rPr>
      </w:pPr>
    </w:p>
    <w:p w14:paraId="55399A70" w14:textId="1CBD0A1C" w:rsidR="000F1A18" w:rsidRDefault="000F1A18" w:rsidP="00D476E2">
      <w:pPr>
        <w:rPr>
          <w:rFonts w:ascii="Times" w:eastAsia="ＭＳ 明朝" w:hAnsi="Times" w:cs="Meta-Normal"/>
        </w:rPr>
      </w:pPr>
      <w:r w:rsidRPr="00D476E2">
        <w:rPr>
          <w:rFonts w:ascii="Times" w:eastAsia="ＭＳ 明朝" w:hAnsi="Times" w:cs="Meta-Normal"/>
        </w:rPr>
        <w:t>Entscheidet sich ein Förderer zur</w:t>
      </w:r>
      <w:r w:rsidR="00454277" w:rsidRPr="00D476E2">
        <w:rPr>
          <w:rFonts w:ascii="Times" w:eastAsia="ＭＳ 明朝" w:hAnsi="Times" w:cs="Meta-Normal"/>
        </w:rPr>
        <w:t xml:space="preserve"> </w:t>
      </w:r>
      <w:r w:rsidRPr="00D476E2">
        <w:rPr>
          <w:rFonts w:ascii="Times" w:eastAsia="ＭＳ 明朝" w:hAnsi="Times" w:cs="Meta-Normal"/>
        </w:rPr>
        <w:t>Errichtung eines Stiftungsfonds,</w:t>
      </w:r>
      <w:r w:rsidR="00454277" w:rsidRPr="00D476E2">
        <w:rPr>
          <w:rFonts w:ascii="Times" w:eastAsia="ＭＳ 明朝" w:hAnsi="Times" w:cs="Meta-Normal"/>
        </w:rPr>
        <w:t xml:space="preserve"> </w:t>
      </w:r>
      <w:r w:rsidRPr="00D476E2">
        <w:rPr>
          <w:rFonts w:ascii="Times" w:eastAsia="ＭＳ 明朝" w:hAnsi="Times" w:cs="Meta-Normal"/>
        </w:rPr>
        <w:t xml:space="preserve">stehen ihm dieselben steuerlichen Vorteile zu, die jedem anderen </w:t>
      </w:r>
      <w:proofErr w:type="spellStart"/>
      <w:r w:rsidRPr="00D476E2">
        <w:rPr>
          <w:rFonts w:ascii="Times" w:eastAsia="ＭＳ 明朝" w:hAnsi="Times" w:cs="Meta-Normal"/>
        </w:rPr>
        <w:t>Zustifter</w:t>
      </w:r>
      <w:proofErr w:type="spellEnd"/>
      <w:r w:rsidRPr="00D476E2">
        <w:rPr>
          <w:rFonts w:ascii="Times" w:eastAsia="ＭＳ 明朝" w:hAnsi="Times" w:cs="Meta-Normal"/>
        </w:rPr>
        <w:t xml:space="preserve"> gewährt werden. Das heißt, neben dem Sonderausgabenabzug bis zu</w:t>
      </w:r>
      <w:r w:rsidR="00454277" w:rsidRPr="00D476E2">
        <w:rPr>
          <w:rFonts w:ascii="Times" w:eastAsia="ＭＳ 明朝" w:hAnsi="Times" w:cs="Meta-Normal"/>
        </w:rPr>
        <w:t xml:space="preserve"> </w:t>
      </w:r>
      <w:r w:rsidRPr="00D476E2">
        <w:rPr>
          <w:rFonts w:ascii="Times" w:eastAsia="ＭＳ 明朝" w:hAnsi="Times" w:cs="Meta-Normal"/>
        </w:rPr>
        <w:t xml:space="preserve">einer Höhe von </w:t>
      </w:r>
      <w:r w:rsidRPr="00D476E2">
        <w:rPr>
          <w:rFonts w:ascii="Times" w:eastAsia="ＭＳ 明朝" w:hAnsi="Times" w:cs="Meta-Caps"/>
        </w:rPr>
        <w:t>20</w:t>
      </w:r>
      <w:r w:rsidRPr="00D476E2">
        <w:rPr>
          <w:rFonts w:eastAsia="ＭＳ 明朝"/>
        </w:rPr>
        <w:t> </w:t>
      </w:r>
      <w:r w:rsidRPr="00D476E2">
        <w:rPr>
          <w:rFonts w:ascii="Times" w:eastAsia="ＭＳ 明朝" w:hAnsi="Times" w:cs="Meta-Normal"/>
        </w:rPr>
        <w:t xml:space="preserve">% des Gesamtbetrags der Einkünfte oder </w:t>
      </w:r>
      <w:r w:rsidRPr="00D476E2">
        <w:rPr>
          <w:rFonts w:ascii="Times" w:eastAsia="ＭＳ 明朝" w:hAnsi="Times" w:cs="Meta-Caps"/>
        </w:rPr>
        <w:t>4</w:t>
      </w:r>
      <w:r w:rsidRPr="00D476E2">
        <w:rPr>
          <w:rFonts w:eastAsia="ＭＳ 明朝"/>
        </w:rPr>
        <w:t> </w:t>
      </w:r>
      <w:r w:rsidRPr="00D476E2">
        <w:rPr>
          <w:rFonts w:ascii="Times" w:eastAsia="ＭＳ 明朝" w:hAnsi="Times" w:cs="Meta-Normal"/>
        </w:rPr>
        <w:t>‰ der Summe der gesamten Umsätze und der im</w:t>
      </w:r>
      <w:r w:rsidR="00454277" w:rsidRPr="00D476E2">
        <w:rPr>
          <w:rFonts w:ascii="Times" w:eastAsia="ＭＳ 明朝" w:hAnsi="Times" w:cs="Meta-Normal"/>
        </w:rPr>
        <w:t xml:space="preserve"> </w:t>
      </w:r>
      <w:r w:rsidRPr="00D476E2">
        <w:rPr>
          <w:rFonts w:ascii="Times" w:eastAsia="ＭＳ 明朝" w:hAnsi="Times" w:cs="Meta-Normal"/>
        </w:rPr>
        <w:t xml:space="preserve">Kalenderjahr aufgewendeten Löhne und Gehälter wird auf Antrag ein weiterer Abzugsbetrag in Höhe von bis zu </w:t>
      </w:r>
      <w:r w:rsidRPr="00D476E2">
        <w:rPr>
          <w:rFonts w:ascii="Times" w:eastAsia="ＭＳ 明朝" w:hAnsi="Times" w:cs="Meta-Caps"/>
        </w:rPr>
        <w:t>1</w:t>
      </w:r>
      <w:r w:rsidRPr="00D476E2">
        <w:rPr>
          <w:rFonts w:ascii="Times" w:eastAsia="ＭＳ 明朝" w:hAnsi="Times" w:cs="Meta-Normal"/>
        </w:rPr>
        <w:t xml:space="preserve"> Mio. Euro (bei gemeinsam veranlagten Ehegatten </w:t>
      </w:r>
      <w:r w:rsidRPr="00D476E2">
        <w:rPr>
          <w:rFonts w:ascii="Times" w:eastAsia="ＭＳ 明朝" w:hAnsi="Times" w:cs="Meta-Caps"/>
        </w:rPr>
        <w:t>2</w:t>
      </w:r>
      <w:r w:rsidR="004B3F00">
        <w:rPr>
          <w:rFonts w:ascii="Times" w:eastAsia="ＭＳ 明朝" w:hAnsi="Times" w:cs="Meta-Normal"/>
        </w:rPr>
        <w:t xml:space="preserve"> Mio. </w:t>
      </w:r>
      <w:r w:rsidRPr="00D476E2">
        <w:rPr>
          <w:rFonts w:ascii="Times" w:eastAsia="ＭＳ 明朝" w:hAnsi="Times" w:cs="Meta-Normal"/>
        </w:rPr>
        <w:t xml:space="preserve">Euro) alle zehn Jahre einmal gewährt. Der Zuwendende kann wählen, wie der Abzugsbetrag im Jahr der </w:t>
      </w:r>
      <w:proofErr w:type="spellStart"/>
      <w:r w:rsidRPr="00D476E2">
        <w:rPr>
          <w:rFonts w:ascii="Times" w:eastAsia="ＭＳ 明朝" w:hAnsi="Times" w:cs="Meta-Normal"/>
        </w:rPr>
        <w:t>Zustiftung</w:t>
      </w:r>
      <w:proofErr w:type="spellEnd"/>
      <w:r w:rsidRPr="00D476E2">
        <w:rPr>
          <w:rFonts w:ascii="Times" w:eastAsia="ＭＳ 明朝" w:hAnsi="Times" w:cs="Meta-Normal"/>
        </w:rPr>
        <w:t xml:space="preserve"> und in den folgenden neun</w:t>
      </w:r>
      <w:r w:rsidR="00454277" w:rsidRPr="00D476E2">
        <w:rPr>
          <w:rFonts w:ascii="Times" w:eastAsia="ＭＳ 明朝" w:hAnsi="Times" w:cs="Meta-Normal"/>
        </w:rPr>
        <w:t xml:space="preserve"> </w:t>
      </w:r>
      <w:r w:rsidRPr="00D476E2">
        <w:rPr>
          <w:rFonts w:ascii="Times" w:eastAsia="ＭＳ 明朝" w:hAnsi="Times" w:cs="Meta-Normal"/>
        </w:rPr>
        <w:t xml:space="preserve">Jahren verteilt wird. </w:t>
      </w:r>
    </w:p>
    <w:p w14:paraId="00D2C0C0" w14:textId="77777777" w:rsidR="004B3F00" w:rsidRPr="00D476E2" w:rsidRDefault="004B3F00" w:rsidP="00D476E2">
      <w:pPr>
        <w:rPr>
          <w:rFonts w:ascii="Times" w:eastAsia="ＭＳ 明朝" w:hAnsi="Times" w:cs="Meta-Normal"/>
        </w:rPr>
      </w:pPr>
    </w:p>
    <w:p w14:paraId="1DE6AB28" w14:textId="0C336918" w:rsidR="000F1A18" w:rsidRPr="00D476E2" w:rsidRDefault="000F1A18" w:rsidP="00D476E2">
      <w:pPr>
        <w:rPr>
          <w:rFonts w:ascii="Times" w:eastAsia="ＭＳ 明朝" w:hAnsi="Times" w:cs="Meta-Normal"/>
        </w:rPr>
      </w:pPr>
      <w:r w:rsidRPr="00D476E2">
        <w:rPr>
          <w:rFonts w:ascii="Times" w:eastAsia="ＭＳ 明朝" w:hAnsi="Times" w:cs="Meta-Normal"/>
        </w:rPr>
        <w:t xml:space="preserve">Es ist zudem möglich, einem zu Lebzeiten errichteten Stiftungsfonds im Wege einer letztwilligen Verfügung weiteres Vermögen zuzuwenden. </w:t>
      </w:r>
      <w:r w:rsidRPr="00D476E2">
        <w:rPr>
          <w:rFonts w:ascii="Times" w:eastAsia="ＭＳ 明朝" w:hAnsi="Times" w:cs="Meta-Normal"/>
        </w:rPr>
        <w:br/>
        <w:t xml:space="preserve">Wer bis zu seinem Lebensende noch uneingeschränkt über sein Vermögen verfügen möchte, kann einen Stiftungsfonds auch mittels testamentarischer Verfügung errichten. Beide Varianten haben jedoch den steuerlichen Nachteil, dass für die aufgrund letztwilliger Verfügung erfolgte Zuwendung der Sonderausgabenabzug nicht gewährt wird, da der hierfür relevante endgültige Vermögensabfluss nicht zu Lebzeiten, sondern erst nach dem Tod des </w:t>
      </w:r>
      <w:proofErr w:type="spellStart"/>
      <w:r w:rsidRPr="00D476E2">
        <w:rPr>
          <w:rFonts w:ascii="Times" w:eastAsia="ＭＳ 明朝" w:hAnsi="Times" w:cs="Meta-Normal"/>
        </w:rPr>
        <w:t>Zustifters</w:t>
      </w:r>
      <w:proofErr w:type="spellEnd"/>
      <w:r w:rsidRPr="00D476E2">
        <w:rPr>
          <w:rFonts w:ascii="Times" w:eastAsia="ＭＳ 明朝" w:hAnsi="Times" w:cs="Meta-Normal"/>
        </w:rPr>
        <w:t xml:space="preserve"> erfolgt, also zu einem Zeitpunkt, an dem die persönliche Einkommensteuerpflicht erloschen ist. Erfolgt die Zuwendung in Form eines Vermächtnisses, können die Erben</w:t>
      </w:r>
      <w:r w:rsidR="00454277" w:rsidRPr="00D476E2">
        <w:rPr>
          <w:rFonts w:ascii="Times" w:eastAsia="ＭＳ 明朝" w:hAnsi="Times" w:cs="Meta-Normal"/>
        </w:rPr>
        <w:t xml:space="preserve"> </w:t>
      </w:r>
      <w:r w:rsidRPr="00D476E2">
        <w:rPr>
          <w:rFonts w:ascii="Times" w:eastAsia="ＭＳ 明朝" w:hAnsi="Times" w:cs="Meta-Normal"/>
        </w:rPr>
        <w:t>diesen Steuervorteil ebenfalls nicht nutzen, weil diese nicht freiwillig,</w:t>
      </w:r>
      <w:r w:rsidR="00454277" w:rsidRPr="00D476E2">
        <w:rPr>
          <w:rFonts w:ascii="Times" w:eastAsia="ＭＳ 明朝" w:hAnsi="Times" w:cs="Meta-Normal"/>
        </w:rPr>
        <w:t xml:space="preserve"> </w:t>
      </w:r>
      <w:r w:rsidRPr="00D476E2">
        <w:rPr>
          <w:rFonts w:ascii="Times" w:eastAsia="ＭＳ 明朝" w:hAnsi="Times" w:cs="Meta-Normal"/>
        </w:rPr>
        <w:t>sond</w:t>
      </w:r>
      <w:r w:rsidR="004B3F00">
        <w:rPr>
          <w:rFonts w:ascii="Times" w:eastAsia="ＭＳ 明朝" w:hAnsi="Times" w:cs="Meta-Normal"/>
        </w:rPr>
        <w:t xml:space="preserve">ern aufgrund der Verpflichtung </w:t>
      </w:r>
      <w:r w:rsidRPr="00D476E2">
        <w:rPr>
          <w:rFonts w:ascii="Times" w:eastAsia="ＭＳ 明朝" w:hAnsi="Times" w:cs="Meta-Normal"/>
        </w:rPr>
        <w:t xml:space="preserve">in der letztwilligen Verfügung leisten. </w:t>
      </w:r>
    </w:p>
    <w:p w14:paraId="3540E9A9" w14:textId="77777777" w:rsidR="000F1A18" w:rsidRPr="00D476E2" w:rsidRDefault="000F1A18" w:rsidP="00D476E2">
      <w:pPr>
        <w:rPr>
          <w:rFonts w:ascii="Times" w:eastAsia="ＭＳ 明朝" w:hAnsi="Times" w:cs="Meta-Normal"/>
        </w:rPr>
      </w:pPr>
    </w:p>
    <w:p w14:paraId="1650C0DA" w14:textId="77777777" w:rsidR="000F1A18" w:rsidRPr="00D476E2" w:rsidRDefault="000F1A18" w:rsidP="00D476E2">
      <w:pPr>
        <w:rPr>
          <w:rFonts w:ascii="Times" w:eastAsia="ＭＳ 明朝" w:hAnsi="Times" w:cs="Meta-Bold"/>
          <w:b/>
          <w:bCs/>
        </w:rPr>
      </w:pPr>
      <w:r w:rsidRPr="00D476E2">
        <w:rPr>
          <w:rFonts w:ascii="Times" w:eastAsia="ＭＳ 明朝" w:hAnsi="Times" w:cs="Meta-Bold"/>
          <w:b/>
          <w:bCs/>
        </w:rPr>
        <w:t xml:space="preserve">Dr. Gerrit </w:t>
      </w:r>
      <w:proofErr w:type="spellStart"/>
      <w:r w:rsidRPr="00D476E2">
        <w:rPr>
          <w:rFonts w:ascii="Times" w:eastAsia="ＭＳ 明朝" w:hAnsi="Times" w:cs="Meta-Bold"/>
          <w:b/>
          <w:bCs/>
        </w:rPr>
        <w:t>Ponath</w:t>
      </w:r>
      <w:proofErr w:type="spellEnd"/>
    </w:p>
    <w:p w14:paraId="33033779" w14:textId="77777777" w:rsidR="000F1A18" w:rsidRPr="00D476E2" w:rsidRDefault="000F1A18" w:rsidP="00D476E2">
      <w:pPr>
        <w:rPr>
          <w:rFonts w:ascii="Times" w:eastAsia="ＭＳ 明朝" w:hAnsi="Times" w:cs="Meta-Bold"/>
          <w:b/>
          <w:bCs/>
        </w:rPr>
      </w:pPr>
      <w:r w:rsidRPr="00D476E2">
        <w:rPr>
          <w:rFonts w:ascii="Times" w:eastAsia="ＭＳ 明朝" w:hAnsi="Times" w:cs="Meta-Bold"/>
          <w:b/>
          <w:bCs/>
        </w:rPr>
        <w:t xml:space="preserve">Dr. Klaus </w:t>
      </w:r>
      <w:proofErr w:type="spellStart"/>
      <w:r w:rsidRPr="00D476E2">
        <w:rPr>
          <w:rFonts w:ascii="Times" w:eastAsia="ＭＳ 明朝" w:hAnsi="Times" w:cs="Meta-Bold"/>
          <w:b/>
          <w:bCs/>
        </w:rPr>
        <w:t>Zimmenmann</w:t>
      </w:r>
      <w:proofErr w:type="spellEnd"/>
    </w:p>
    <w:p w14:paraId="05CDAED1" w14:textId="1D73F35A" w:rsidR="00535FD0" w:rsidRPr="00D476E2" w:rsidRDefault="000F1A18" w:rsidP="00D476E2">
      <w:pPr>
        <w:rPr>
          <w:rFonts w:ascii="Times" w:hAnsi="Times"/>
        </w:rPr>
      </w:pPr>
      <w:r w:rsidRPr="00D476E2">
        <w:rPr>
          <w:rFonts w:ascii="Times" w:eastAsia="ＭＳ 明朝" w:hAnsi="Times" w:cs="MetaPlusBook-Italic"/>
          <w:i/>
          <w:iCs/>
        </w:rPr>
        <w:t>Die Autoren sind Rechtsanwälte bei</w:t>
      </w:r>
      <w:r w:rsidRPr="00D476E2">
        <w:rPr>
          <w:rFonts w:ascii="Times" w:eastAsia="ＭＳ 明朝" w:hAnsi="Times" w:cs="MetaPlusBook-Italic"/>
          <w:i/>
          <w:iCs/>
        </w:rPr>
        <w:br/>
      </w:r>
      <w:proofErr w:type="spellStart"/>
      <w:r w:rsidRPr="00D476E2">
        <w:rPr>
          <w:rFonts w:ascii="Times" w:eastAsia="ＭＳ 明朝" w:hAnsi="Times" w:cs="MetaPlusBook-Italic"/>
          <w:i/>
          <w:iCs/>
        </w:rPr>
        <w:t>Beiten</w:t>
      </w:r>
      <w:proofErr w:type="spellEnd"/>
      <w:r w:rsidRPr="00D476E2">
        <w:rPr>
          <w:rFonts w:ascii="Times" w:eastAsia="ＭＳ 明朝" w:hAnsi="Times" w:cs="MetaPlusBook-Italic"/>
          <w:i/>
          <w:iCs/>
        </w:rPr>
        <w:t xml:space="preserve"> Burkhardt in Frankfurt/Main</w:t>
      </w:r>
    </w:p>
    <w:p w14:paraId="19FEEA69" w14:textId="637388EC" w:rsidR="00535FD0" w:rsidRPr="00D476E2" w:rsidRDefault="00535FD0" w:rsidP="00D476E2">
      <w:pPr>
        <w:rPr>
          <w:rFonts w:ascii="Times" w:hAnsi="Times"/>
        </w:rPr>
      </w:pPr>
      <w:r w:rsidRPr="00D476E2">
        <w:rPr>
          <w:rFonts w:ascii="Times" w:hAnsi="Times"/>
        </w:rPr>
        <w:br w:type="page"/>
      </w:r>
    </w:p>
    <w:p w14:paraId="02E62C46" w14:textId="77777777" w:rsidR="000F1A18" w:rsidRPr="00F924E9" w:rsidRDefault="000F1A18" w:rsidP="00D476E2">
      <w:pPr>
        <w:rPr>
          <w:rFonts w:ascii="Times" w:eastAsia="ＭＳ 明朝" w:hAnsi="Times" w:cs="Meta-Bold"/>
          <w:b/>
          <w:bCs/>
        </w:rPr>
      </w:pPr>
      <w:r w:rsidRPr="00F924E9">
        <w:rPr>
          <w:rFonts w:ascii="Times" w:eastAsia="ＭＳ 明朝" w:hAnsi="Times" w:cs="Meta-Bold"/>
          <w:b/>
          <w:bCs/>
        </w:rPr>
        <w:t>Der BSBH wird „</w:t>
      </w:r>
      <w:r w:rsidRPr="00F924E9">
        <w:rPr>
          <w:rFonts w:ascii="Times" w:eastAsia="ＭＳ 明朝" w:hAnsi="Times" w:cs="MetaPlusBold-Caps"/>
          <w:b/>
        </w:rPr>
        <w:t>90</w:t>
      </w:r>
      <w:r w:rsidRPr="00F924E9">
        <w:rPr>
          <w:rFonts w:ascii="Times" w:eastAsia="ＭＳ 明朝" w:hAnsi="Times" w:cs="Meta-Bold"/>
          <w:b/>
          <w:bCs/>
        </w:rPr>
        <w:t>“!</w:t>
      </w:r>
    </w:p>
    <w:p w14:paraId="04BC64D3" w14:textId="77777777" w:rsidR="00F924E9" w:rsidRDefault="000F1A18" w:rsidP="00D476E2">
      <w:pPr>
        <w:rPr>
          <w:rFonts w:ascii="Times" w:eastAsia="ＭＳ 明朝" w:hAnsi="Times" w:cs="Meta-Normal"/>
        </w:rPr>
      </w:pPr>
      <w:r w:rsidRPr="00D476E2">
        <w:rPr>
          <w:rFonts w:ascii="Times" w:eastAsia="ＭＳ 明朝" w:hAnsi="Times" w:cs="Meta-Normal"/>
        </w:rPr>
        <w:t>Im näc</w:t>
      </w:r>
      <w:r w:rsidR="00F924E9">
        <w:rPr>
          <w:rFonts w:ascii="Times" w:eastAsia="ＭＳ 明朝" w:hAnsi="Times" w:cs="Meta-Normal"/>
        </w:rPr>
        <w:t xml:space="preserve">hsten Jahr feiert der Blinden- </w:t>
      </w:r>
      <w:r w:rsidRPr="00D476E2">
        <w:rPr>
          <w:rFonts w:ascii="Times" w:eastAsia="ＭＳ 明朝" w:hAnsi="Times" w:cs="Meta-Normal"/>
        </w:rPr>
        <w:t xml:space="preserve">und Sehbehindertenbund in Hessen (BSBH) sein </w:t>
      </w:r>
      <w:r w:rsidRPr="00D476E2">
        <w:rPr>
          <w:rFonts w:ascii="Times" w:eastAsia="ＭＳ 明朝" w:hAnsi="Times" w:cs="Meta-Caps"/>
        </w:rPr>
        <w:t>90</w:t>
      </w:r>
      <w:r w:rsidRPr="00D476E2">
        <w:rPr>
          <w:rFonts w:ascii="Times" w:eastAsia="ＭＳ 明朝" w:hAnsi="Times" w:cs="Meta-Normal"/>
        </w:rPr>
        <w:t xml:space="preserve">-jähriges Bestehen. </w:t>
      </w:r>
    </w:p>
    <w:p w14:paraId="79EA9C94" w14:textId="77777777" w:rsidR="00F924E9" w:rsidRDefault="000F1A18" w:rsidP="00D476E2">
      <w:pPr>
        <w:rPr>
          <w:rFonts w:ascii="Times" w:eastAsia="ＭＳ 明朝" w:hAnsi="Times" w:cs="Meta-Normal"/>
        </w:rPr>
      </w:pPr>
      <w:r w:rsidRPr="00D476E2">
        <w:rPr>
          <w:rFonts w:ascii="Times" w:eastAsia="ＭＳ 明朝" w:hAnsi="Times" w:cs="Meta-Normal"/>
        </w:rPr>
        <w:br/>
        <w:t xml:space="preserve">Die Feier, zu der rund </w:t>
      </w:r>
      <w:r w:rsidRPr="00D476E2">
        <w:rPr>
          <w:rFonts w:ascii="Times" w:eastAsia="ＭＳ 明朝" w:hAnsi="Times" w:cs="Meta-Caps"/>
        </w:rPr>
        <w:t>500</w:t>
      </w:r>
      <w:r w:rsidRPr="00D476E2">
        <w:rPr>
          <w:rFonts w:ascii="Times" w:eastAsia="ＭＳ 明朝" w:hAnsi="Times" w:cs="Meta-Normal"/>
        </w:rPr>
        <w:t xml:space="preserve"> Gäste</w:t>
      </w:r>
      <w:r w:rsidR="00454277" w:rsidRPr="00D476E2">
        <w:rPr>
          <w:rFonts w:ascii="Times" w:eastAsia="ＭＳ 明朝" w:hAnsi="Times" w:cs="Meta-Normal"/>
        </w:rPr>
        <w:t xml:space="preserve"> </w:t>
      </w:r>
      <w:r w:rsidRPr="00D476E2">
        <w:rPr>
          <w:rFonts w:ascii="Times" w:eastAsia="ＭＳ 明朝" w:hAnsi="Times" w:cs="Meta-Normal"/>
        </w:rPr>
        <w:t xml:space="preserve">erwartet werden, findet am Samstag, dem </w:t>
      </w:r>
      <w:r w:rsidRPr="00D476E2">
        <w:rPr>
          <w:rFonts w:ascii="Times" w:eastAsia="ＭＳ 明朝" w:hAnsi="Times" w:cs="MetaPlusBold-Caps"/>
        </w:rPr>
        <w:t>18.07.2015,</w:t>
      </w:r>
      <w:r w:rsidRPr="00D476E2">
        <w:rPr>
          <w:rFonts w:ascii="Times" w:eastAsia="ＭＳ 明朝" w:hAnsi="Times" w:cs="Meta-Normal"/>
        </w:rPr>
        <w:t xml:space="preserve"> </w:t>
      </w:r>
    </w:p>
    <w:p w14:paraId="533D3A2B" w14:textId="3885C5F6" w:rsidR="000F1A18" w:rsidRPr="00D476E2" w:rsidRDefault="000F1A18" w:rsidP="00D476E2">
      <w:pPr>
        <w:rPr>
          <w:rFonts w:ascii="Times" w:eastAsia="ＭＳ 明朝" w:hAnsi="Times" w:cs="Meta-Normal"/>
        </w:rPr>
      </w:pPr>
      <w:r w:rsidRPr="00D476E2">
        <w:rPr>
          <w:rFonts w:ascii="Times" w:eastAsia="ＭＳ 明朝" w:hAnsi="Times" w:cs="Meta-Normal"/>
        </w:rPr>
        <w:t xml:space="preserve">in der König--Konrad-Halle in </w:t>
      </w:r>
      <w:proofErr w:type="spellStart"/>
      <w:r w:rsidRPr="00D476E2">
        <w:rPr>
          <w:rFonts w:ascii="Times" w:eastAsia="ＭＳ 明朝" w:hAnsi="Times" w:cs="Meta-Normal"/>
        </w:rPr>
        <w:t>Villmar</w:t>
      </w:r>
      <w:proofErr w:type="spellEnd"/>
      <w:r w:rsidRPr="00D476E2">
        <w:rPr>
          <w:rFonts w:ascii="Times" w:eastAsia="ＭＳ 明朝" w:hAnsi="Times" w:cs="Meta-Normal"/>
        </w:rPr>
        <w:t xml:space="preserve"> nahe Limburg statt. An dieser Stelle möchten </w:t>
      </w:r>
      <w:r w:rsidRPr="00D476E2">
        <w:rPr>
          <w:rFonts w:ascii="Times" w:eastAsia="ＭＳ 明朝" w:hAnsi="Times" w:cs="Meta-Normal"/>
        </w:rPr>
        <w:br/>
        <w:t>wir u.</w:t>
      </w:r>
      <w:r w:rsidRPr="00D476E2">
        <w:rPr>
          <w:rFonts w:eastAsia="ＭＳ 明朝"/>
        </w:rPr>
        <w:t> </w:t>
      </w:r>
      <w:r w:rsidRPr="00D476E2">
        <w:rPr>
          <w:rFonts w:ascii="Times" w:eastAsia="ＭＳ 明朝" w:hAnsi="Times" w:cs="Meta-Normal"/>
        </w:rPr>
        <w:t>a. der Volksbank</w:t>
      </w:r>
      <w:r w:rsidR="00454277" w:rsidRPr="00D476E2">
        <w:rPr>
          <w:rFonts w:ascii="Times" w:eastAsia="ＭＳ 明朝" w:hAnsi="Times" w:cs="Meta-Normal"/>
        </w:rPr>
        <w:t xml:space="preserve"> </w:t>
      </w:r>
      <w:r w:rsidRPr="00D476E2">
        <w:rPr>
          <w:rFonts w:ascii="Times" w:eastAsia="ＭＳ 明朝" w:hAnsi="Times" w:cs="Meta-Normal"/>
        </w:rPr>
        <w:t>Mittelhessen</w:t>
      </w:r>
      <w:r w:rsidR="00454277" w:rsidRPr="00D476E2">
        <w:rPr>
          <w:rFonts w:ascii="Times" w:eastAsia="ＭＳ 明朝" w:hAnsi="Times" w:cs="Meta-Normal"/>
        </w:rPr>
        <w:t xml:space="preserve"> </w:t>
      </w:r>
      <w:r w:rsidRPr="00D476E2">
        <w:rPr>
          <w:rFonts w:ascii="Times" w:eastAsia="ＭＳ 明朝" w:hAnsi="Times" w:cs="Meta-Normal"/>
        </w:rPr>
        <w:t xml:space="preserve">danken, die </w:t>
      </w:r>
      <w:proofErr w:type="spellStart"/>
      <w:r w:rsidRPr="00D476E2">
        <w:rPr>
          <w:rFonts w:ascii="Times" w:eastAsia="ＭＳ 明朝" w:hAnsi="Times" w:cs="Meta-Normal"/>
        </w:rPr>
        <w:t>die</w:t>
      </w:r>
      <w:proofErr w:type="spellEnd"/>
      <w:r w:rsidRPr="00D476E2">
        <w:rPr>
          <w:rFonts w:ascii="Times" w:eastAsia="ＭＳ 明朝" w:hAnsi="Times" w:cs="Meta-Normal"/>
        </w:rPr>
        <w:t xml:space="preserve"> Feier-</w:t>
      </w:r>
      <w:proofErr w:type="spellStart"/>
      <w:r w:rsidRPr="00D476E2">
        <w:rPr>
          <w:rFonts w:ascii="Times" w:eastAsia="ＭＳ 明朝" w:hAnsi="Times" w:cs="Meta-Normal"/>
        </w:rPr>
        <w:t>lichkeit</w:t>
      </w:r>
      <w:proofErr w:type="spellEnd"/>
      <w:r w:rsidRPr="00D476E2">
        <w:rPr>
          <w:rFonts w:ascii="Times" w:eastAsia="ＭＳ 明朝" w:hAnsi="Times" w:cs="Meta-Normal"/>
        </w:rPr>
        <w:t xml:space="preserve"> freundlich</w:t>
      </w:r>
      <w:r w:rsidR="00454277" w:rsidRPr="00D476E2">
        <w:rPr>
          <w:rFonts w:ascii="Times" w:eastAsia="ＭＳ 明朝" w:hAnsi="Times" w:cs="Meta-Normal"/>
        </w:rPr>
        <w:t xml:space="preserve"> </w:t>
      </w:r>
      <w:r w:rsidRPr="00D476E2">
        <w:rPr>
          <w:rFonts w:ascii="Times" w:eastAsia="ＭＳ 明朝" w:hAnsi="Times" w:cs="Meta-Normal"/>
        </w:rPr>
        <w:t>mitunterstützt.</w:t>
      </w:r>
    </w:p>
    <w:p w14:paraId="6A527357" w14:textId="77777777" w:rsidR="00A12F21" w:rsidRPr="00D476E2" w:rsidRDefault="00A12F21" w:rsidP="00D476E2">
      <w:pPr>
        <w:rPr>
          <w:rFonts w:ascii="Times" w:eastAsia="ＭＳ 明朝" w:hAnsi="Times" w:cs="Meta-Bold"/>
          <w:b/>
          <w:bCs/>
        </w:rPr>
      </w:pPr>
    </w:p>
    <w:p w14:paraId="304852ED" w14:textId="77777777" w:rsidR="00535FD0" w:rsidRPr="00D476E2" w:rsidRDefault="00535FD0" w:rsidP="00D476E2">
      <w:pPr>
        <w:rPr>
          <w:rFonts w:ascii="Times" w:eastAsia="ＭＳ 明朝" w:hAnsi="Times" w:cs="Meta-Normal"/>
        </w:rPr>
      </w:pPr>
    </w:p>
    <w:p w14:paraId="61A21D72" w14:textId="235085F8" w:rsidR="00535FD0" w:rsidRPr="00D476E2" w:rsidRDefault="00535FD0" w:rsidP="00D476E2">
      <w:pPr>
        <w:rPr>
          <w:rFonts w:ascii="Times" w:eastAsia="ＭＳ 明朝" w:hAnsi="Times" w:cs="Meta-Normal"/>
        </w:rPr>
      </w:pPr>
      <w:r w:rsidRPr="00D476E2">
        <w:rPr>
          <w:rFonts w:ascii="Times" w:eastAsia="ＭＳ 明朝" w:hAnsi="Times" w:cs="Meta-Normal"/>
        </w:rPr>
        <w:br w:type="page"/>
      </w:r>
    </w:p>
    <w:p w14:paraId="3927C25E" w14:textId="77777777" w:rsidR="000F1A18" w:rsidRPr="00D476E2" w:rsidRDefault="000F1A18" w:rsidP="00D476E2">
      <w:pPr>
        <w:rPr>
          <w:rFonts w:ascii="Times" w:eastAsia="ＭＳ 明朝" w:hAnsi="Times" w:cs="Meta-Normal"/>
        </w:rPr>
      </w:pPr>
      <w:r w:rsidRPr="00D476E2">
        <w:rPr>
          <w:rFonts w:ascii="Times" w:eastAsia="ＭＳ 明朝" w:hAnsi="Times" w:cs="Meta-Bold"/>
          <w:b/>
          <w:bCs/>
        </w:rPr>
        <w:t>Bericht über die Landeshauptversammlung des BSBH</w:t>
      </w:r>
    </w:p>
    <w:p w14:paraId="45585CBA" w14:textId="7EA2AF1E" w:rsidR="000F1A18" w:rsidRPr="00D476E2" w:rsidRDefault="00F924E9" w:rsidP="00D476E2">
      <w:pPr>
        <w:rPr>
          <w:rFonts w:ascii="Times" w:eastAsia="ＭＳ 明朝" w:hAnsi="Times" w:cs="Meta-Bold"/>
          <w:b/>
          <w:bCs/>
        </w:rPr>
      </w:pPr>
      <w:r>
        <w:rPr>
          <w:rFonts w:ascii="Times" w:eastAsia="ＭＳ 明朝" w:hAnsi="Times" w:cs="Meta-Bold"/>
          <w:b/>
          <w:bCs/>
        </w:rPr>
        <w:t>Das „Blickpunkt Auge“-</w:t>
      </w:r>
      <w:r w:rsidR="000F1A18" w:rsidRPr="00D476E2">
        <w:rPr>
          <w:rFonts w:ascii="Times" w:eastAsia="ＭＳ 明朝" w:hAnsi="Times" w:cs="Meta-Bold"/>
          <w:b/>
          <w:bCs/>
        </w:rPr>
        <w:t>Beratungsangebot wächst weiter</w:t>
      </w:r>
    </w:p>
    <w:p w14:paraId="5A7E9D1A" w14:textId="77777777" w:rsidR="00A12F21" w:rsidRPr="00D476E2" w:rsidRDefault="00A12F21" w:rsidP="00D476E2">
      <w:pPr>
        <w:rPr>
          <w:rFonts w:ascii="Times" w:eastAsia="ＭＳ 明朝" w:hAnsi="Times" w:cs="Meta-Normal"/>
        </w:rPr>
      </w:pPr>
    </w:p>
    <w:p w14:paraId="35C5768B" w14:textId="4217FDCA" w:rsidR="000F1A18" w:rsidRPr="00D476E2" w:rsidRDefault="000F1A18" w:rsidP="00D476E2">
      <w:pPr>
        <w:rPr>
          <w:rFonts w:ascii="Times" w:eastAsia="ＭＳ 明朝" w:hAnsi="Times" w:cs="Meta-Normal"/>
        </w:rPr>
      </w:pPr>
      <w:r w:rsidRPr="00D476E2">
        <w:rPr>
          <w:rFonts w:ascii="Times" w:eastAsia="ＭＳ 明朝" w:hAnsi="Times" w:cs="Meta-Caps"/>
        </w:rPr>
        <w:t>92</w:t>
      </w:r>
      <w:r w:rsidRPr="00D476E2">
        <w:rPr>
          <w:rFonts w:ascii="Times" w:eastAsia="ＭＳ 明朝" w:hAnsi="Times" w:cs="Meta-Normal"/>
        </w:rPr>
        <w:t xml:space="preserve"> Mitglieder und etwa </w:t>
      </w:r>
      <w:r w:rsidRPr="00D476E2">
        <w:rPr>
          <w:rFonts w:ascii="Times" w:eastAsia="ＭＳ 明朝" w:hAnsi="Times" w:cs="Meta-Caps"/>
        </w:rPr>
        <w:t>30</w:t>
      </w:r>
      <w:r w:rsidRPr="00D476E2">
        <w:rPr>
          <w:rFonts w:ascii="Times" w:eastAsia="ＭＳ 明朝" w:hAnsi="Times" w:cs="Meta-Normal"/>
        </w:rPr>
        <w:t xml:space="preserve"> Begleitpersonen nahmen an der Landeshauptversammlung des Blinden- und Seh-</w:t>
      </w:r>
      <w:proofErr w:type="spellStart"/>
      <w:r w:rsidRPr="00D476E2">
        <w:rPr>
          <w:rFonts w:ascii="Times" w:eastAsia="ＭＳ 明朝" w:hAnsi="Times" w:cs="Meta-Normal"/>
        </w:rPr>
        <w:t>behindertenbundes</w:t>
      </w:r>
      <w:proofErr w:type="spellEnd"/>
      <w:r w:rsidRPr="00D476E2">
        <w:rPr>
          <w:rFonts w:ascii="Times" w:eastAsia="ＭＳ 明朝" w:hAnsi="Times" w:cs="Meta-Normal"/>
        </w:rPr>
        <w:t xml:space="preserve"> in Hessen (BSBH) am </w:t>
      </w:r>
      <w:r w:rsidRPr="00D476E2">
        <w:rPr>
          <w:rFonts w:ascii="Times" w:eastAsia="ＭＳ 明朝" w:hAnsi="Times" w:cs="Meta-Caps"/>
        </w:rPr>
        <w:t>25.09.2014</w:t>
      </w:r>
      <w:r w:rsidRPr="00D476E2">
        <w:rPr>
          <w:rFonts w:ascii="Times" w:eastAsia="ＭＳ 明朝" w:hAnsi="Times" w:cs="Meta-Normal"/>
        </w:rPr>
        <w:t xml:space="preserve"> in Griesheim bei</w:t>
      </w:r>
      <w:r w:rsidR="00454277" w:rsidRPr="00D476E2">
        <w:rPr>
          <w:rFonts w:ascii="Times" w:eastAsia="ＭＳ 明朝" w:hAnsi="Times" w:cs="Meta-Normal"/>
        </w:rPr>
        <w:t xml:space="preserve"> </w:t>
      </w:r>
      <w:r w:rsidRPr="00D476E2">
        <w:rPr>
          <w:rFonts w:ascii="Times" w:eastAsia="ＭＳ 明朝" w:hAnsi="Times" w:cs="Meta-Normal"/>
        </w:rPr>
        <w:t>Darmstadt teil. Der BSBH-Landesvorsitzende Frank Schäfer erwähnte im Tätigkeitsbericht des BSBH der letzten beiden Jahre noch einmal die Arbeitsschwerpunkte, welche auch in den nächsten Jahren eine Herausforderung sein werden. Dem BSBH ist es gelungen, sieben weitere „Blickpunkt Auge“-Beratungsstellen zu eröffnen. „Blickpunkt Auge“ ist ein Beratungsangebot für blinde, sehbehinderte sowie von einer Sehbehinderung bedrohte Menschen und deren Angehörige. So möchte der BSBH mit dem Angebot aber auch</w:t>
      </w:r>
      <w:r w:rsidR="00454277" w:rsidRPr="00D476E2">
        <w:rPr>
          <w:rFonts w:ascii="Times" w:eastAsia="ＭＳ 明朝" w:hAnsi="Times" w:cs="Meta-Normal"/>
        </w:rPr>
        <w:t xml:space="preserve"> </w:t>
      </w:r>
      <w:r w:rsidRPr="00D476E2">
        <w:rPr>
          <w:rFonts w:ascii="Times" w:eastAsia="ＭＳ 明朝" w:hAnsi="Times" w:cs="Meta-Normal"/>
        </w:rPr>
        <w:t>verstärkt Augenpatienten erreichen, welche noch nicht zum genannten</w:t>
      </w:r>
      <w:r w:rsidR="00454277" w:rsidRPr="00D476E2">
        <w:rPr>
          <w:rFonts w:ascii="Times" w:eastAsia="ＭＳ 明朝" w:hAnsi="Times" w:cs="Meta-Normal"/>
        </w:rPr>
        <w:t xml:space="preserve"> </w:t>
      </w:r>
      <w:r w:rsidRPr="00D476E2">
        <w:rPr>
          <w:rFonts w:ascii="Times" w:eastAsia="ＭＳ 明朝" w:hAnsi="Times" w:cs="Meta-Normal"/>
        </w:rPr>
        <w:t xml:space="preserve">Personenkreis gehören, weil sie noch vermeintlich viel sehen. </w:t>
      </w:r>
    </w:p>
    <w:p w14:paraId="59E49774" w14:textId="77777777" w:rsidR="00F924E9" w:rsidRDefault="00F924E9" w:rsidP="00D476E2">
      <w:pPr>
        <w:rPr>
          <w:rFonts w:ascii="Times" w:eastAsia="ＭＳ 明朝" w:hAnsi="Times" w:cs="Meta-Normal"/>
        </w:rPr>
      </w:pPr>
    </w:p>
    <w:p w14:paraId="736181EB" w14:textId="67E6AA6C" w:rsidR="000F1A18" w:rsidRDefault="000F1A18" w:rsidP="00D476E2">
      <w:pPr>
        <w:rPr>
          <w:rFonts w:ascii="Times" w:eastAsia="ＭＳ 明朝" w:hAnsi="Times" w:cs="Meta-Normal"/>
        </w:rPr>
      </w:pPr>
      <w:r w:rsidRPr="00D476E2">
        <w:rPr>
          <w:rFonts w:ascii="Times" w:eastAsia="ＭＳ 明朝" w:hAnsi="Times" w:cs="Meta-Normal"/>
        </w:rPr>
        <w:t xml:space="preserve">Herr Schäfer erwähnte, dass der </w:t>
      </w:r>
      <w:r w:rsidRPr="00D476E2">
        <w:rPr>
          <w:rFonts w:ascii="Times" w:eastAsia="ＭＳ 明朝" w:hAnsi="Times" w:cs="Meta-Bold"/>
          <w:b/>
          <w:bCs/>
        </w:rPr>
        <w:t xml:space="preserve">BSBH </w:t>
      </w:r>
      <w:r w:rsidR="00F924E9">
        <w:rPr>
          <w:rFonts w:ascii="Times" w:eastAsia="ＭＳ 明朝" w:hAnsi="Times" w:cs="Meta-Bold"/>
          <w:b/>
          <w:bCs/>
        </w:rPr>
        <w:t xml:space="preserve">bestrebt ist, mittelfristig in </w:t>
      </w:r>
      <w:r w:rsidRPr="00D476E2">
        <w:rPr>
          <w:rFonts w:ascii="Times" w:eastAsia="ＭＳ 明朝" w:hAnsi="Times" w:cs="Meta-Bold"/>
          <w:b/>
          <w:bCs/>
        </w:rPr>
        <w:t>ganz</w:t>
      </w:r>
      <w:r w:rsidR="00454277" w:rsidRPr="00D476E2">
        <w:rPr>
          <w:rFonts w:ascii="Times" w:eastAsia="ＭＳ 明朝" w:hAnsi="Times" w:cs="Meta-Bold"/>
          <w:b/>
          <w:bCs/>
        </w:rPr>
        <w:t xml:space="preserve"> </w:t>
      </w:r>
      <w:r w:rsidRPr="00D476E2">
        <w:rPr>
          <w:rFonts w:ascii="Times" w:eastAsia="ＭＳ 明朝" w:hAnsi="Times" w:cs="Meta-Bold"/>
          <w:b/>
          <w:bCs/>
        </w:rPr>
        <w:t>Hessen flächendeckend das „Bli</w:t>
      </w:r>
      <w:r w:rsidR="00F924E9">
        <w:rPr>
          <w:rFonts w:ascii="Times" w:eastAsia="ＭＳ 明朝" w:hAnsi="Times" w:cs="Meta-Bold"/>
          <w:b/>
          <w:bCs/>
        </w:rPr>
        <w:t xml:space="preserve">ckpunkt Auge“-Beratungsangebot </w:t>
      </w:r>
      <w:r w:rsidRPr="00D476E2">
        <w:rPr>
          <w:rFonts w:ascii="Times" w:eastAsia="ＭＳ 明朝" w:hAnsi="Times" w:cs="Meta-Bold"/>
          <w:b/>
          <w:bCs/>
        </w:rPr>
        <w:t>zu realisieren</w:t>
      </w:r>
      <w:r w:rsidRPr="00D476E2">
        <w:rPr>
          <w:rFonts w:ascii="Times" w:eastAsia="ＭＳ 明朝" w:hAnsi="Times" w:cs="Meta-Normal"/>
        </w:rPr>
        <w:t>.</w:t>
      </w:r>
      <w:r w:rsidRPr="00D476E2">
        <w:rPr>
          <w:rFonts w:ascii="Times" w:eastAsia="ＭＳ 明朝" w:hAnsi="Times" w:cs="Meta-Bold"/>
          <w:b/>
          <w:bCs/>
        </w:rPr>
        <w:t xml:space="preserve"> </w:t>
      </w:r>
      <w:r w:rsidRPr="00D476E2">
        <w:rPr>
          <w:rFonts w:ascii="Times" w:eastAsia="ＭＳ 明朝" w:hAnsi="Times" w:cs="Meta-Normal"/>
        </w:rPr>
        <w:t>Mit</w:t>
      </w:r>
      <w:r w:rsidR="00454277" w:rsidRPr="00D476E2">
        <w:rPr>
          <w:rFonts w:ascii="Times" w:eastAsia="ＭＳ 明朝" w:hAnsi="Times" w:cs="Meta-Normal"/>
        </w:rPr>
        <w:t xml:space="preserve"> </w:t>
      </w:r>
      <w:r w:rsidRPr="00D476E2">
        <w:rPr>
          <w:rFonts w:ascii="Times" w:eastAsia="ＭＳ 明朝" w:hAnsi="Times" w:cs="Meta-Normal"/>
        </w:rPr>
        <w:t xml:space="preserve">ehrenamtlichen Kräften allein sei dies in einem Flächenstaat wie Hessen nicht zu schaffen. Die ehrenamtlichen Strukturen müssten durch </w:t>
      </w:r>
      <w:proofErr w:type="spellStart"/>
      <w:r w:rsidRPr="00D476E2">
        <w:rPr>
          <w:rFonts w:ascii="Times" w:eastAsia="ＭＳ 明朝" w:hAnsi="Times" w:cs="Meta-Normal"/>
        </w:rPr>
        <w:t>hauptamt-liche</w:t>
      </w:r>
      <w:proofErr w:type="spellEnd"/>
      <w:r w:rsidRPr="00D476E2">
        <w:rPr>
          <w:rFonts w:ascii="Times" w:eastAsia="ＭＳ 明朝" w:hAnsi="Times" w:cs="Meta-Normal"/>
        </w:rPr>
        <w:t xml:space="preserve"> Kräfte ergänzt werden. Hierdurch entstünden, wie in Wiesbaden und Limburg, auch</w:t>
      </w:r>
      <w:r w:rsidR="00454277" w:rsidRPr="00D476E2">
        <w:rPr>
          <w:rFonts w:ascii="Times" w:eastAsia="ＭＳ 明朝" w:hAnsi="Times" w:cs="Meta-Normal"/>
        </w:rPr>
        <w:t xml:space="preserve"> </w:t>
      </w:r>
      <w:r w:rsidRPr="00D476E2">
        <w:rPr>
          <w:rFonts w:ascii="Times" w:eastAsia="ＭＳ 明朝" w:hAnsi="Times" w:cs="Meta-Normal"/>
        </w:rPr>
        <w:t>Arbeitsplätze für</w:t>
      </w:r>
      <w:r w:rsidR="00454277" w:rsidRPr="00D476E2">
        <w:rPr>
          <w:rFonts w:ascii="Times" w:eastAsia="ＭＳ 明朝" w:hAnsi="Times" w:cs="Meta-Normal"/>
        </w:rPr>
        <w:t xml:space="preserve"> </w:t>
      </w:r>
      <w:r w:rsidRPr="00D476E2">
        <w:rPr>
          <w:rFonts w:ascii="Times" w:eastAsia="ＭＳ 明朝" w:hAnsi="Times" w:cs="Meta-Normal"/>
        </w:rPr>
        <w:t>Betroffene. Es müssten weiterhin</w:t>
      </w:r>
      <w:r w:rsidR="00454277" w:rsidRPr="00D476E2">
        <w:rPr>
          <w:rFonts w:ascii="Times" w:eastAsia="ＭＳ 明朝" w:hAnsi="Times" w:cs="Meta-Normal"/>
        </w:rPr>
        <w:t xml:space="preserve"> </w:t>
      </w:r>
      <w:r w:rsidRPr="00D476E2">
        <w:rPr>
          <w:rFonts w:ascii="Times" w:eastAsia="ＭＳ 明朝" w:hAnsi="Times" w:cs="Meta-Normal"/>
        </w:rPr>
        <w:t>Anstrengungen unternommen werden, die erforderlichen Finanzmittel zu</w:t>
      </w:r>
      <w:r w:rsidR="00454277" w:rsidRPr="00D476E2">
        <w:rPr>
          <w:rFonts w:ascii="Times" w:eastAsia="ＭＳ 明朝" w:hAnsi="Times" w:cs="Meta-Normal"/>
        </w:rPr>
        <w:t xml:space="preserve"> </w:t>
      </w:r>
      <w:r w:rsidRPr="00D476E2">
        <w:rPr>
          <w:rFonts w:ascii="Times" w:eastAsia="ＭＳ 明朝" w:hAnsi="Times" w:cs="Meta-Normal"/>
        </w:rPr>
        <w:t xml:space="preserve">akquirieren. </w:t>
      </w:r>
    </w:p>
    <w:p w14:paraId="4224FC5F" w14:textId="77777777" w:rsidR="00F924E9" w:rsidRPr="00D476E2" w:rsidRDefault="00F924E9" w:rsidP="00D476E2">
      <w:pPr>
        <w:rPr>
          <w:rFonts w:ascii="Times" w:eastAsia="ＭＳ 明朝" w:hAnsi="Times" w:cs="Meta-Normal"/>
        </w:rPr>
      </w:pPr>
    </w:p>
    <w:p w14:paraId="7EC202E3" w14:textId="0A573DFE" w:rsidR="000F1A18" w:rsidRPr="00D476E2" w:rsidRDefault="000F1A18" w:rsidP="00D476E2">
      <w:pPr>
        <w:rPr>
          <w:rFonts w:ascii="Times" w:eastAsia="ＭＳ 明朝" w:hAnsi="Times" w:cs="Meta-Normal"/>
        </w:rPr>
      </w:pPr>
      <w:r w:rsidRPr="00D476E2">
        <w:rPr>
          <w:rFonts w:ascii="Times" w:eastAsia="ＭＳ 明朝" w:hAnsi="Times" w:cs="Meta-Normal"/>
        </w:rPr>
        <w:t>Politisch stehen für den BSBH als</w:t>
      </w:r>
      <w:r w:rsidR="00454277" w:rsidRPr="00D476E2">
        <w:rPr>
          <w:rFonts w:ascii="Times" w:eastAsia="ＭＳ 明朝" w:hAnsi="Times" w:cs="Meta-Normal"/>
        </w:rPr>
        <w:t xml:space="preserve"> </w:t>
      </w:r>
      <w:r w:rsidRPr="00D476E2">
        <w:rPr>
          <w:rFonts w:ascii="Times" w:eastAsia="ＭＳ 明朝" w:hAnsi="Times" w:cs="Meta-Normal"/>
        </w:rPr>
        <w:t>Interessenvertretung der betroffenen Menschen u.a. weiterhin folgende Themen auf der Agenda:</w:t>
      </w:r>
    </w:p>
    <w:p w14:paraId="73F5BBAB" w14:textId="3AF1E0DE" w:rsidR="000F1A18" w:rsidRPr="00D476E2" w:rsidRDefault="00F924E9" w:rsidP="00D476E2">
      <w:pPr>
        <w:rPr>
          <w:rFonts w:ascii="Times" w:eastAsia="ＭＳ 明朝" w:hAnsi="Times" w:cs="Meta-Normal"/>
        </w:rPr>
      </w:pPr>
      <w:r>
        <w:rPr>
          <w:rFonts w:ascii="Times" w:eastAsia="ＭＳ 明朝" w:hAnsi="Times" w:cs="Meta-Normal"/>
        </w:rPr>
        <w:t xml:space="preserve">– </w:t>
      </w:r>
      <w:r w:rsidR="000F1A18" w:rsidRPr="00D476E2">
        <w:rPr>
          <w:rFonts w:ascii="Times" w:eastAsia="ＭＳ 明朝" w:hAnsi="Times" w:cs="Meta-Normal"/>
        </w:rPr>
        <w:t>Ausbau der inklusiven Bildungs-angebote,</w:t>
      </w:r>
    </w:p>
    <w:p w14:paraId="352D7D0B" w14:textId="4C38E31E" w:rsidR="000F1A18" w:rsidRPr="00D476E2" w:rsidRDefault="00F924E9" w:rsidP="00D476E2">
      <w:pPr>
        <w:rPr>
          <w:rFonts w:ascii="Times" w:eastAsia="ＭＳ 明朝" w:hAnsi="Times" w:cs="Meta-Normal"/>
        </w:rPr>
      </w:pPr>
      <w:r>
        <w:rPr>
          <w:rFonts w:ascii="Times" w:eastAsia="ＭＳ 明朝" w:hAnsi="Times" w:cs="Meta-Normal"/>
        </w:rPr>
        <w:t xml:space="preserve">– </w:t>
      </w:r>
      <w:r w:rsidR="000F1A18" w:rsidRPr="00D476E2">
        <w:rPr>
          <w:rFonts w:ascii="Times" w:eastAsia="ＭＳ 明朝" w:hAnsi="Times" w:cs="Meta-Normal"/>
        </w:rPr>
        <w:t xml:space="preserve">Barrierefreie/blinden- und sehbehindertengerechte Gestaltung des </w:t>
      </w:r>
      <w:proofErr w:type="spellStart"/>
      <w:r w:rsidR="000F1A18" w:rsidRPr="00D476E2">
        <w:rPr>
          <w:rFonts w:ascii="Times" w:eastAsia="ＭＳ 明朝" w:hAnsi="Times" w:cs="Meta-Normal"/>
        </w:rPr>
        <w:t>öff-entlichen</w:t>
      </w:r>
      <w:proofErr w:type="spellEnd"/>
      <w:r w:rsidR="000F1A18" w:rsidRPr="00D476E2">
        <w:rPr>
          <w:rFonts w:ascii="Times" w:eastAsia="ＭＳ 明朝" w:hAnsi="Times" w:cs="Meta-Normal"/>
        </w:rPr>
        <w:t xml:space="preserve"> Raums, von öffentlichen Gebäuden und des Öffentlichen</w:t>
      </w:r>
      <w:r w:rsidR="00454277" w:rsidRPr="00D476E2">
        <w:rPr>
          <w:rFonts w:ascii="Times" w:eastAsia="ＭＳ 明朝" w:hAnsi="Times" w:cs="Meta-Normal"/>
        </w:rPr>
        <w:t xml:space="preserve"> </w:t>
      </w:r>
      <w:r w:rsidR="000F1A18" w:rsidRPr="00D476E2">
        <w:rPr>
          <w:rFonts w:ascii="Times" w:eastAsia="ＭＳ 明朝" w:hAnsi="Times" w:cs="Meta-Normal"/>
        </w:rPr>
        <w:t>Personennahverkehrs,</w:t>
      </w:r>
    </w:p>
    <w:p w14:paraId="2D22D475" w14:textId="3A9342A4" w:rsidR="000F1A18" w:rsidRPr="00D476E2" w:rsidRDefault="00F924E9" w:rsidP="00D476E2">
      <w:pPr>
        <w:rPr>
          <w:rFonts w:ascii="Times" w:eastAsia="ＭＳ 明朝" w:hAnsi="Times" w:cs="Meta-Normal"/>
        </w:rPr>
      </w:pPr>
      <w:r>
        <w:rPr>
          <w:rFonts w:ascii="Times" w:eastAsia="ＭＳ 明朝" w:hAnsi="Times" w:cs="Meta-Normal"/>
        </w:rPr>
        <w:t xml:space="preserve">– </w:t>
      </w:r>
      <w:r w:rsidR="000F1A18" w:rsidRPr="00D476E2">
        <w:rPr>
          <w:rFonts w:ascii="Times" w:eastAsia="ＭＳ 明朝" w:hAnsi="Times" w:cs="Meta-Normal"/>
        </w:rPr>
        <w:t>Hörbarkeit von Elektrofahrzeugen,</w:t>
      </w:r>
    </w:p>
    <w:p w14:paraId="2C3D4E98" w14:textId="781712BB" w:rsidR="000F1A18" w:rsidRPr="00D476E2" w:rsidRDefault="00F924E9" w:rsidP="00D476E2">
      <w:pPr>
        <w:rPr>
          <w:rFonts w:ascii="Times" w:eastAsia="ＭＳ 明朝" w:hAnsi="Times" w:cs="Meta-Normal"/>
        </w:rPr>
      </w:pPr>
      <w:r>
        <w:rPr>
          <w:rFonts w:ascii="Times" w:eastAsia="ＭＳ 明朝" w:hAnsi="Times" w:cs="Meta-Normal"/>
        </w:rPr>
        <w:t xml:space="preserve">– </w:t>
      </w:r>
      <w:r w:rsidR="000F1A18" w:rsidRPr="00D476E2">
        <w:rPr>
          <w:rFonts w:ascii="Times" w:eastAsia="ＭＳ 明朝" w:hAnsi="Times" w:cs="Meta-Normal"/>
        </w:rPr>
        <w:t>Ein einkommens- und vermögensunabhängiger Rehabilitationsanspruch blinder und sehbehinderter Menschen,</w:t>
      </w:r>
    </w:p>
    <w:p w14:paraId="46FCD8A3" w14:textId="42A0087F" w:rsidR="000F1A18" w:rsidRPr="00D476E2" w:rsidRDefault="00F924E9" w:rsidP="00D476E2">
      <w:pPr>
        <w:rPr>
          <w:rFonts w:ascii="Times" w:eastAsia="ＭＳ 明朝" w:hAnsi="Times" w:cs="Meta-Normal"/>
        </w:rPr>
      </w:pPr>
      <w:r>
        <w:rPr>
          <w:rFonts w:ascii="Times" w:eastAsia="ＭＳ 明朝" w:hAnsi="Times" w:cs="Meta-Normal"/>
        </w:rPr>
        <w:t xml:space="preserve">– Anerkennung von Taubblindheit </w:t>
      </w:r>
      <w:r w:rsidR="000F1A18" w:rsidRPr="00D476E2">
        <w:rPr>
          <w:rFonts w:ascii="Times" w:eastAsia="ＭＳ 明朝" w:hAnsi="Times" w:cs="Meta-Normal"/>
        </w:rPr>
        <w:t>als Behinderung eigener Art durch Einführung des Merkzeichen „TBL“ im Schwerbehindertenausweis.</w:t>
      </w:r>
    </w:p>
    <w:p w14:paraId="6D0FC0A0" w14:textId="77777777" w:rsidR="000F1A18" w:rsidRPr="00D476E2" w:rsidRDefault="000F1A18" w:rsidP="00D476E2">
      <w:pPr>
        <w:rPr>
          <w:rFonts w:ascii="Times" w:eastAsia="ＭＳ 明朝" w:hAnsi="Times" w:cs="Meta-Normal"/>
        </w:rPr>
      </w:pPr>
    </w:p>
    <w:p w14:paraId="105DAB0C" w14:textId="016A37EE" w:rsidR="000F1A18" w:rsidRPr="00D476E2" w:rsidRDefault="000F1A18" w:rsidP="00D476E2">
      <w:pPr>
        <w:rPr>
          <w:rFonts w:ascii="Times" w:eastAsia="ＭＳ 明朝" w:hAnsi="Times" w:cs="Meta-Normal"/>
        </w:rPr>
      </w:pPr>
      <w:r w:rsidRPr="00D476E2">
        <w:rPr>
          <w:rFonts w:ascii="Times" w:eastAsia="ＭＳ 明朝" w:hAnsi="Times" w:cs="Meta-Normal"/>
          <w:w w:val="97"/>
        </w:rPr>
        <w:t>Die von den anwesenden Mitgliedern beschlossenen Satzungsänderungen betreffen u.</w:t>
      </w:r>
      <w:r w:rsidRPr="00D476E2">
        <w:rPr>
          <w:rFonts w:eastAsia="ＭＳ 明朝"/>
          <w:w w:val="97"/>
        </w:rPr>
        <w:t> </w:t>
      </w:r>
      <w:r w:rsidRPr="00D476E2">
        <w:rPr>
          <w:rFonts w:ascii="Times" w:eastAsia="ＭＳ 明朝" w:hAnsi="Times" w:cs="Meta-Normal"/>
          <w:w w:val="97"/>
        </w:rPr>
        <w:t xml:space="preserve">a., dass die Belange taubblinder und hörsehbehinderter Menschen stärker als bisher hervorgehoben werden. Da der bisherige Stellvertretende Landesvorsitzende Klaus Jürgen Schwede am </w:t>
      </w:r>
      <w:r w:rsidRPr="00D476E2">
        <w:rPr>
          <w:rFonts w:ascii="Times" w:eastAsia="ＭＳ 明朝" w:hAnsi="Times" w:cs="Meta-Caps"/>
          <w:w w:val="97"/>
        </w:rPr>
        <w:t>03.08.2014</w:t>
      </w:r>
      <w:r w:rsidRPr="00D476E2">
        <w:rPr>
          <w:rFonts w:ascii="Times" w:eastAsia="ＭＳ 明朝" w:hAnsi="Times" w:cs="Meta-Normal"/>
          <w:w w:val="97"/>
        </w:rPr>
        <w:t xml:space="preserve"> verstorben ist, war</w:t>
      </w:r>
      <w:r w:rsidR="00454277" w:rsidRPr="00D476E2">
        <w:rPr>
          <w:rFonts w:ascii="Times" w:eastAsia="ＭＳ 明朝" w:hAnsi="Times" w:cs="Meta-Normal"/>
          <w:w w:val="97"/>
        </w:rPr>
        <w:t xml:space="preserve"> </w:t>
      </w:r>
      <w:r w:rsidRPr="00D476E2">
        <w:rPr>
          <w:rFonts w:ascii="Times" w:eastAsia="ＭＳ 明朝" w:hAnsi="Times" w:cs="Meta-Normal"/>
          <w:w w:val="97"/>
        </w:rPr>
        <w:t>eine Nachwahl zum Landesvorstand erforderlich. Karl Matthias Schäfer aus Dieburg wurde zum neuen Stellvertretenden Landesvorsitzenden</w:t>
      </w:r>
      <w:r w:rsidR="00454277" w:rsidRPr="00D476E2">
        <w:rPr>
          <w:rFonts w:ascii="Times" w:eastAsia="ＭＳ 明朝" w:hAnsi="Times" w:cs="Meta-Normal"/>
          <w:w w:val="97"/>
        </w:rPr>
        <w:t xml:space="preserve"> </w:t>
      </w:r>
      <w:r w:rsidRPr="00D476E2">
        <w:rPr>
          <w:rFonts w:ascii="Times" w:eastAsia="ＭＳ 明朝" w:hAnsi="Times" w:cs="Meta-Normal"/>
          <w:w w:val="97"/>
        </w:rPr>
        <w:t>gewählt. Seinen Platz als Mitarbeiter im Landesvorstand nimmt jetzt</w:t>
      </w:r>
      <w:r w:rsidR="00454277" w:rsidRPr="00D476E2">
        <w:rPr>
          <w:rFonts w:ascii="Times" w:eastAsia="ＭＳ 明朝" w:hAnsi="Times" w:cs="Meta-Normal"/>
          <w:w w:val="97"/>
        </w:rPr>
        <w:t xml:space="preserve"> </w:t>
      </w:r>
      <w:r w:rsidRPr="00D476E2">
        <w:rPr>
          <w:rFonts w:ascii="Times" w:eastAsia="ＭＳ 明朝" w:hAnsi="Times" w:cs="Meta-Normal"/>
          <w:w w:val="97"/>
        </w:rPr>
        <w:t xml:space="preserve">Andrea </w:t>
      </w:r>
      <w:proofErr w:type="spellStart"/>
      <w:r w:rsidRPr="00D476E2">
        <w:rPr>
          <w:rFonts w:ascii="Times" w:eastAsia="ＭＳ 明朝" w:hAnsi="Times" w:cs="Meta-Normal"/>
          <w:w w:val="97"/>
        </w:rPr>
        <w:t>Soeder</w:t>
      </w:r>
      <w:proofErr w:type="spellEnd"/>
      <w:r w:rsidRPr="00D476E2">
        <w:rPr>
          <w:rFonts w:ascii="Times" w:eastAsia="ＭＳ 明朝" w:hAnsi="Times" w:cs="Meta-Normal"/>
          <w:w w:val="97"/>
        </w:rPr>
        <w:t xml:space="preserve"> aus Pfungstadt ein.</w:t>
      </w:r>
    </w:p>
    <w:p w14:paraId="05DF9215" w14:textId="77777777" w:rsidR="00A12F21" w:rsidRPr="00D476E2" w:rsidRDefault="00A12F21" w:rsidP="00D476E2">
      <w:pPr>
        <w:rPr>
          <w:rFonts w:ascii="Times" w:eastAsia="ＭＳ 明朝" w:hAnsi="Times" w:cs="Meta-Bold"/>
          <w:b/>
          <w:bCs/>
        </w:rPr>
      </w:pPr>
    </w:p>
    <w:p w14:paraId="62879E0C" w14:textId="77777777" w:rsidR="00A12F21" w:rsidRPr="00D476E2" w:rsidRDefault="00A12F21" w:rsidP="00D476E2">
      <w:pPr>
        <w:rPr>
          <w:rFonts w:ascii="Times" w:eastAsia="ＭＳ 明朝" w:hAnsi="Times" w:cs="Meta-Bold"/>
          <w:b/>
          <w:bCs/>
        </w:rPr>
      </w:pPr>
    </w:p>
    <w:p w14:paraId="0F0EB061" w14:textId="77777777" w:rsidR="00535FD0" w:rsidRPr="00D476E2" w:rsidRDefault="00535FD0" w:rsidP="00D476E2">
      <w:pPr>
        <w:rPr>
          <w:rFonts w:ascii="Times" w:eastAsia="ＭＳ 明朝" w:hAnsi="Times" w:cs="Meta-Bold"/>
          <w:b/>
          <w:bCs/>
        </w:rPr>
      </w:pPr>
    </w:p>
    <w:p w14:paraId="0693CA40" w14:textId="77777777" w:rsidR="00F924E9" w:rsidRDefault="00F924E9">
      <w:pPr>
        <w:rPr>
          <w:rFonts w:ascii="Times" w:eastAsia="ＭＳ 明朝" w:hAnsi="Times" w:cs="Meta-Bold"/>
          <w:b/>
          <w:bCs/>
        </w:rPr>
      </w:pPr>
      <w:r>
        <w:rPr>
          <w:rFonts w:ascii="Times" w:eastAsia="ＭＳ 明朝" w:hAnsi="Times" w:cs="Meta-Bold"/>
          <w:b/>
          <w:bCs/>
        </w:rPr>
        <w:br w:type="page"/>
      </w:r>
    </w:p>
    <w:p w14:paraId="1092B3BB" w14:textId="1FF49F66" w:rsidR="00535FD0" w:rsidRPr="00D476E2" w:rsidRDefault="00A12F21" w:rsidP="00D476E2">
      <w:pPr>
        <w:rPr>
          <w:rFonts w:ascii="Times" w:eastAsia="ＭＳ 明朝" w:hAnsi="Times" w:cs="Meta-Bold"/>
          <w:b/>
          <w:bCs/>
        </w:rPr>
      </w:pPr>
      <w:r w:rsidRPr="00D476E2">
        <w:rPr>
          <w:rFonts w:ascii="Times" w:eastAsia="ＭＳ 明朝" w:hAnsi="Times" w:cs="Meta-Bold"/>
          <w:b/>
          <w:bCs/>
        </w:rPr>
        <w:t>Spenden auch Sie ein Stück Zukunft</w:t>
      </w:r>
      <w:r w:rsidR="00535FD0" w:rsidRPr="00D476E2">
        <w:rPr>
          <w:rFonts w:ascii="Times" w:eastAsia="ＭＳ 明朝" w:hAnsi="Times" w:cs="Meta-Bold"/>
          <w:b/>
          <w:bCs/>
        </w:rPr>
        <w:t>!</w:t>
      </w:r>
    </w:p>
    <w:p w14:paraId="08C927FE" w14:textId="77777777" w:rsidR="00A12F21" w:rsidRPr="00D476E2" w:rsidRDefault="00A12F21" w:rsidP="00D476E2">
      <w:pPr>
        <w:rPr>
          <w:rFonts w:ascii="Times" w:eastAsia="ＭＳ 明朝" w:hAnsi="Times" w:cs="Meta-Bold"/>
          <w:b/>
          <w:bCs/>
        </w:rPr>
      </w:pPr>
    </w:p>
    <w:p w14:paraId="6705D84F" w14:textId="77777777" w:rsidR="00535FD0" w:rsidRPr="00D476E2" w:rsidRDefault="00535FD0" w:rsidP="00D476E2">
      <w:pPr>
        <w:rPr>
          <w:rFonts w:ascii="Times" w:eastAsia="ＭＳ 明朝" w:hAnsi="Times" w:cs="MetaPlusBold-Caps"/>
        </w:rPr>
      </w:pPr>
      <w:r w:rsidRPr="00D476E2">
        <w:rPr>
          <w:rFonts w:ascii="Times" w:eastAsia="ＭＳ 明朝" w:hAnsi="Times" w:cs="Meta-Bold"/>
          <w:b/>
          <w:bCs/>
        </w:rPr>
        <w:t xml:space="preserve">Kontonummer: </w:t>
      </w:r>
      <w:r w:rsidRPr="00D476E2">
        <w:rPr>
          <w:rFonts w:ascii="Times" w:eastAsia="ＭＳ 明朝" w:hAnsi="Times" w:cs="MetaPlusBold-Caps"/>
        </w:rPr>
        <w:t>400 767 5050</w:t>
      </w:r>
      <w:r w:rsidRPr="00D476E2">
        <w:rPr>
          <w:rFonts w:ascii="Times" w:eastAsia="ＭＳ 明朝" w:hAnsi="Times" w:cs="Meta-Bold"/>
          <w:b/>
          <w:bCs/>
        </w:rPr>
        <w:t xml:space="preserve"> </w:t>
      </w:r>
      <w:r w:rsidRPr="00D476E2">
        <w:rPr>
          <w:rFonts w:ascii="Times" w:eastAsia="ＭＳ 明朝" w:hAnsi="Times" w:cs="Meta-Bold"/>
          <w:b/>
          <w:bCs/>
        </w:rPr>
        <w:br/>
        <w:t xml:space="preserve">bei der PAX-Bank, BLZ </w:t>
      </w:r>
      <w:r w:rsidRPr="00D476E2">
        <w:rPr>
          <w:rFonts w:ascii="Times" w:eastAsia="ＭＳ 明朝" w:hAnsi="Times" w:cs="MetaPlusBold-Caps"/>
        </w:rPr>
        <w:t>370 601 93</w:t>
      </w:r>
    </w:p>
    <w:p w14:paraId="4191448B" w14:textId="6648448F" w:rsidR="00535FD0" w:rsidRPr="00D476E2" w:rsidRDefault="00535FD0" w:rsidP="00D476E2">
      <w:pPr>
        <w:rPr>
          <w:rFonts w:ascii="Times" w:eastAsia="ＭＳ 明朝" w:hAnsi="Times" w:cs="MetaPlusBold-Caps"/>
        </w:rPr>
      </w:pPr>
      <w:r w:rsidRPr="00D476E2">
        <w:rPr>
          <w:rFonts w:ascii="Times" w:eastAsia="ＭＳ 明朝" w:hAnsi="Times" w:cs="MetaPlusBold-Caps"/>
        </w:rPr>
        <w:t>IBAN: DE95 3706 0193 4007 6750 50 BIC: GENODED1PAX</w:t>
      </w:r>
    </w:p>
    <w:p w14:paraId="763EF655" w14:textId="77777777" w:rsidR="00535FD0" w:rsidRPr="00D476E2" w:rsidRDefault="00535FD0" w:rsidP="00D476E2">
      <w:pPr>
        <w:rPr>
          <w:rFonts w:ascii="Times" w:eastAsia="ＭＳ 明朝" w:hAnsi="Times" w:cs="MetaPlusBold-Caps"/>
        </w:rPr>
      </w:pPr>
    </w:p>
    <w:p w14:paraId="07C7302B" w14:textId="77777777" w:rsidR="00A12F21" w:rsidRPr="00D476E2" w:rsidRDefault="00A12F21" w:rsidP="00D476E2">
      <w:pPr>
        <w:rPr>
          <w:rFonts w:ascii="Times" w:eastAsia="ＭＳ 明朝" w:hAnsi="Times" w:cs="MetaPlusBold-Caps"/>
        </w:rPr>
      </w:pPr>
    </w:p>
    <w:p w14:paraId="6CF3DD8F" w14:textId="77777777" w:rsidR="00A12F21" w:rsidRPr="00D476E2" w:rsidRDefault="00A12F21" w:rsidP="00D476E2">
      <w:pPr>
        <w:rPr>
          <w:rFonts w:ascii="Times" w:eastAsia="ＭＳ 明朝" w:hAnsi="Times" w:cs="MetaPlusBold-Caps"/>
        </w:rPr>
      </w:pPr>
    </w:p>
    <w:p w14:paraId="585985E0" w14:textId="77777777" w:rsidR="00535FD0" w:rsidRPr="00D476E2" w:rsidRDefault="00535FD0" w:rsidP="00D476E2">
      <w:pPr>
        <w:rPr>
          <w:rFonts w:ascii="Times" w:eastAsia="ＭＳ 明朝" w:hAnsi="Times" w:cs="Meta-Normal"/>
        </w:rPr>
      </w:pPr>
      <w:r w:rsidRPr="00D476E2">
        <w:rPr>
          <w:rFonts w:ascii="Times" w:eastAsia="ＭＳ 明朝" w:hAnsi="Times" w:cs="Meta-Bold"/>
          <w:b/>
          <w:bCs/>
        </w:rPr>
        <w:t>Impressum</w:t>
      </w:r>
    </w:p>
    <w:p w14:paraId="7D71CCEB" w14:textId="77777777" w:rsidR="00535FD0" w:rsidRPr="00D476E2" w:rsidRDefault="00535FD0" w:rsidP="00D476E2">
      <w:pPr>
        <w:rPr>
          <w:rFonts w:ascii="Times" w:eastAsia="ＭＳ 明朝" w:hAnsi="Times" w:cs="Meta-Normal"/>
        </w:rPr>
      </w:pPr>
      <w:r w:rsidRPr="00D476E2">
        <w:rPr>
          <w:rFonts w:ascii="Times" w:eastAsia="ＭＳ 明朝" w:hAnsi="Times" w:cs="Meta-Normal"/>
        </w:rPr>
        <w:t>Blindenbund in Hessen e.</w:t>
      </w:r>
      <w:r w:rsidRPr="00D476E2">
        <w:rPr>
          <w:rFonts w:eastAsia="ＭＳ 明朝"/>
        </w:rPr>
        <w:t> </w:t>
      </w:r>
      <w:r w:rsidRPr="00D476E2">
        <w:rPr>
          <w:rFonts w:ascii="Times" w:eastAsia="ＭＳ 明朝" w:hAnsi="Times" w:cs="Meta-Normal"/>
        </w:rPr>
        <w:t>V.</w:t>
      </w:r>
      <w:r w:rsidRPr="00D476E2">
        <w:rPr>
          <w:rFonts w:eastAsia="ＭＳ 明朝"/>
        </w:rPr>
        <w:t> </w:t>
      </w:r>
      <w:r w:rsidRPr="00D476E2">
        <w:rPr>
          <w:rFonts w:ascii="Times" w:eastAsia="ＭＳ 明朝" w:hAnsi="Times" w:cs="Meta-Normal"/>
        </w:rPr>
        <w:t>-</w:t>
      </w:r>
      <w:r w:rsidRPr="00D476E2">
        <w:rPr>
          <w:rFonts w:eastAsia="ＭＳ 明朝"/>
        </w:rPr>
        <w:t> </w:t>
      </w:r>
      <w:r w:rsidRPr="00D476E2">
        <w:rPr>
          <w:rFonts w:ascii="Times" w:eastAsia="ＭＳ 明朝" w:hAnsi="Times" w:cs="Meta-Normal"/>
        </w:rPr>
        <w:t xml:space="preserve">Stiftung · </w:t>
      </w:r>
      <w:proofErr w:type="spellStart"/>
      <w:r w:rsidRPr="00D476E2">
        <w:rPr>
          <w:rFonts w:ascii="Times" w:eastAsia="ＭＳ 明朝" w:hAnsi="Times" w:cs="Meta-Normal"/>
        </w:rPr>
        <w:t>Eschersheimer</w:t>
      </w:r>
      <w:proofErr w:type="spellEnd"/>
      <w:r w:rsidRPr="00D476E2">
        <w:rPr>
          <w:rFonts w:ascii="Times" w:eastAsia="ＭＳ 明朝" w:hAnsi="Times" w:cs="Meta-Normal"/>
        </w:rPr>
        <w:t xml:space="preserve"> Landstraße </w:t>
      </w:r>
      <w:r w:rsidRPr="00D476E2">
        <w:rPr>
          <w:rFonts w:ascii="Times" w:eastAsia="ＭＳ 明朝" w:hAnsi="Times" w:cs="Meta-Caps"/>
        </w:rPr>
        <w:t>80</w:t>
      </w:r>
      <w:r w:rsidRPr="00D476E2">
        <w:rPr>
          <w:rFonts w:ascii="Times" w:eastAsia="ＭＳ 明朝" w:hAnsi="Times" w:cs="Meta-Normal"/>
        </w:rPr>
        <w:t xml:space="preserve"> · </w:t>
      </w:r>
      <w:r w:rsidRPr="00D476E2">
        <w:rPr>
          <w:rFonts w:ascii="Times" w:eastAsia="ＭＳ 明朝" w:hAnsi="Times" w:cs="Meta-Caps"/>
        </w:rPr>
        <w:t>60322</w:t>
      </w:r>
      <w:r w:rsidRPr="00D476E2">
        <w:rPr>
          <w:rFonts w:ascii="Times" w:eastAsia="ＭＳ 明朝" w:hAnsi="Times" w:cs="Meta-Normal"/>
        </w:rPr>
        <w:t xml:space="preserve"> Frankfurt am Main</w:t>
      </w:r>
    </w:p>
    <w:p w14:paraId="11CF5ED1" w14:textId="77777777" w:rsidR="00535FD0" w:rsidRPr="00D476E2" w:rsidRDefault="00535FD0" w:rsidP="00D476E2">
      <w:pPr>
        <w:rPr>
          <w:rFonts w:ascii="Times" w:eastAsia="ＭＳ 明朝" w:hAnsi="Times" w:cs="Meta-Normal"/>
        </w:rPr>
      </w:pPr>
      <w:r w:rsidRPr="00D476E2">
        <w:rPr>
          <w:rFonts w:ascii="Times" w:eastAsia="ＭＳ 明朝" w:hAnsi="Times" w:cs="Meta-Normal"/>
        </w:rPr>
        <w:t>Ansprechpartner</w:t>
      </w:r>
      <w:r w:rsidRPr="00D476E2">
        <w:rPr>
          <w:rFonts w:eastAsia="ＭＳ 明朝"/>
        </w:rPr>
        <w:t> </w:t>
      </w:r>
      <w:r w:rsidRPr="00D476E2">
        <w:rPr>
          <w:rFonts w:ascii="Times" w:eastAsia="ＭＳ 明朝" w:hAnsi="Times" w:cs="Meta-Normal"/>
        </w:rPr>
        <w:t>/</w:t>
      </w:r>
      <w:proofErr w:type="spellStart"/>
      <w:r w:rsidRPr="00D476E2">
        <w:rPr>
          <w:rFonts w:ascii="Times" w:eastAsia="ＭＳ 明朝" w:hAnsi="Times" w:cs="Meta-Normal"/>
        </w:rPr>
        <w:t>V.i.S.d.P</w:t>
      </w:r>
      <w:proofErr w:type="spellEnd"/>
      <w:r w:rsidRPr="00D476E2">
        <w:rPr>
          <w:rFonts w:ascii="Times" w:eastAsia="ＭＳ 明朝" w:hAnsi="Times" w:cs="Meta-Normal"/>
        </w:rPr>
        <w:t xml:space="preserve">.: Jörg </w:t>
      </w:r>
      <w:proofErr w:type="spellStart"/>
      <w:r w:rsidRPr="00D476E2">
        <w:rPr>
          <w:rFonts w:ascii="Times" w:eastAsia="ＭＳ 明朝" w:hAnsi="Times" w:cs="Meta-Normal"/>
        </w:rPr>
        <w:t>Jerger</w:t>
      </w:r>
      <w:proofErr w:type="spellEnd"/>
      <w:r w:rsidRPr="00D476E2">
        <w:rPr>
          <w:rFonts w:ascii="Times" w:eastAsia="ＭＳ 明朝" w:hAnsi="Times" w:cs="Meta-Normal"/>
        </w:rPr>
        <w:t xml:space="preserve"> · Telefon: </w:t>
      </w:r>
      <w:r w:rsidRPr="00D476E2">
        <w:rPr>
          <w:rFonts w:ascii="Times" w:eastAsia="ＭＳ 明朝" w:hAnsi="Times" w:cs="Meta-Caps"/>
        </w:rPr>
        <w:t>069</w:t>
      </w:r>
      <w:r w:rsidRPr="00D476E2">
        <w:rPr>
          <w:rFonts w:eastAsia="ＭＳ 明朝"/>
        </w:rPr>
        <w:t> </w:t>
      </w:r>
      <w:r w:rsidRPr="00D476E2">
        <w:rPr>
          <w:rFonts w:ascii="Times" w:eastAsia="ＭＳ 明朝" w:hAnsi="Times" w:cs="Meta-Normal"/>
        </w:rPr>
        <w:t>/</w:t>
      </w:r>
      <w:r w:rsidRPr="00D476E2">
        <w:rPr>
          <w:rFonts w:eastAsia="ＭＳ 明朝"/>
        </w:rPr>
        <w:t> </w:t>
      </w:r>
      <w:r w:rsidRPr="00D476E2">
        <w:rPr>
          <w:rFonts w:ascii="Times" w:eastAsia="ＭＳ 明朝" w:hAnsi="Times" w:cs="Meta-Caps"/>
        </w:rPr>
        <w:t>15 05 96</w:t>
      </w:r>
      <w:r w:rsidRPr="00D476E2">
        <w:rPr>
          <w:rFonts w:eastAsia="ＭＳ 明朝"/>
        </w:rPr>
        <w:t> </w:t>
      </w:r>
      <w:r w:rsidRPr="00D476E2">
        <w:rPr>
          <w:rFonts w:ascii="Times" w:eastAsia="ＭＳ 明朝" w:hAnsi="Times" w:cs="Meta-Caps"/>
          <w:w w:val="70"/>
        </w:rPr>
        <w:t>–</w:t>
      </w:r>
      <w:r w:rsidRPr="00D476E2">
        <w:rPr>
          <w:rFonts w:eastAsia="ＭＳ 明朝"/>
        </w:rPr>
        <w:t> </w:t>
      </w:r>
      <w:r w:rsidRPr="00D476E2">
        <w:rPr>
          <w:rFonts w:ascii="Times" w:eastAsia="ＭＳ 明朝" w:hAnsi="Times" w:cs="Meta-Caps"/>
        </w:rPr>
        <w:t>88</w:t>
      </w:r>
      <w:r w:rsidRPr="00D476E2">
        <w:rPr>
          <w:rFonts w:ascii="Times" w:eastAsia="ＭＳ 明朝" w:hAnsi="Times" w:cs="Meta-Normal"/>
        </w:rPr>
        <w:t xml:space="preserve"> · Telefax: </w:t>
      </w:r>
      <w:r w:rsidRPr="00D476E2">
        <w:rPr>
          <w:rFonts w:ascii="Times" w:eastAsia="ＭＳ 明朝" w:hAnsi="Times" w:cs="Meta-Caps"/>
        </w:rPr>
        <w:t>069</w:t>
      </w:r>
      <w:r w:rsidRPr="00D476E2">
        <w:rPr>
          <w:rFonts w:eastAsia="ＭＳ 明朝"/>
        </w:rPr>
        <w:t> </w:t>
      </w:r>
      <w:r w:rsidRPr="00D476E2">
        <w:rPr>
          <w:rFonts w:ascii="Times" w:eastAsia="ＭＳ 明朝" w:hAnsi="Times" w:cs="Meta-Normal"/>
        </w:rPr>
        <w:t>/</w:t>
      </w:r>
      <w:r w:rsidRPr="00D476E2">
        <w:rPr>
          <w:rFonts w:eastAsia="ＭＳ 明朝"/>
        </w:rPr>
        <w:t> </w:t>
      </w:r>
      <w:r w:rsidRPr="00D476E2">
        <w:rPr>
          <w:rFonts w:ascii="Times" w:eastAsia="ＭＳ 明朝" w:hAnsi="Times" w:cs="Meta-Caps"/>
        </w:rPr>
        <w:t>15 05 96</w:t>
      </w:r>
      <w:r w:rsidRPr="00D476E2">
        <w:rPr>
          <w:rFonts w:eastAsia="ＭＳ 明朝"/>
        </w:rPr>
        <w:t> </w:t>
      </w:r>
      <w:r w:rsidRPr="00D476E2">
        <w:rPr>
          <w:rFonts w:ascii="Times" w:eastAsia="ＭＳ 明朝" w:hAnsi="Times" w:cs="Meta-Caps"/>
          <w:w w:val="70"/>
        </w:rPr>
        <w:t>–</w:t>
      </w:r>
      <w:r w:rsidRPr="00D476E2">
        <w:rPr>
          <w:rFonts w:eastAsia="ＭＳ 明朝"/>
        </w:rPr>
        <w:t> </w:t>
      </w:r>
      <w:r w:rsidRPr="00D476E2">
        <w:rPr>
          <w:rFonts w:ascii="Times" w:eastAsia="ＭＳ 明朝" w:hAnsi="Times" w:cs="Meta-Caps"/>
        </w:rPr>
        <w:t>77</w:t>
      </w:r>
      <w:r w:rsidRPr="00D476E2">
        <w:rPr>
          <w:rFonts w:ascii="Times" w:eastAsia="ＭＳ 明朝" w:hAnsi="Times" w:cs="Meta-Normal"/>
        </w:rPr>
        <w:t xml:space="preserve"> </w:t>
      </w:r>
    </w:p>
    <w:p w14:paraId="1ECA7150" w14:textId="5B752CC0" w:rsidR="00535FD0" w:rsidRPr="00D476E2" w:rsidRDefault="00535FD0" w:rsidP="00D476E2">
      <w:pPr>
        <w:rPr>
          <w:rFonts w:ascii="Times" w:hAnsi="Times"/>
        </w:rPr>
      </w:pPr>
      <w:r w:rsidRPr="00D476E2">
        <w:rPr>
          <w:rFonts w:ascii="Times" w:eastAsia="ＭＳ 明朝" w:hAnsi="Times" w:cs="Meta-Normal"/>
        </w:rPr>
        <w:t>Mail: j.jerger@bsbh.org · www.blindenbund-stiftung.de</w:t>
      </w:r>
      <w:r w:rsidRPr="00D476E2">
        <w:rPr>
          <w:rFonts w:ascii="Times" w:eastAsia="ＭＳ 明朝" w:hAnsi="Times" w:cs="Meta-Normal"/>
        </w:rPr>
        <w:br/>
      </w:r>
    </w:p>
    <w:p w14:paraId="7B8373B4" w14:textId="77777777" w:rsidR="000462A8" w:rsidRPr="00D476E2" w:rsidRDefault="000462A8" w:rsidP="00D476E2">
      <w:pPr>
        <w:rPr>
          <w:rFonts w:ascii="Times" w:hAnsi="Times"/>
        </w:rPr>
      </w:pPr>
    </w:p>
    <w:p w14:paraId="2E3AE79F" w14:textId="70C3C7A1" w:rsidR="000462A8" w:rsidRPr="00D476E2" w:rsidRDefault="000462A8" w:rsidP="00D476E2">
      <w:pPr>
        <w:rPr>
          <w:rFonts w:ascii="Times" w:eastAsia="ＭＳ 明朝" w:hAnsi="Times" w:cs="Meta-Normal"/>
          <w:b/>
        </w:rPr>
      </w:pPr>
      <w:r w:rsidRPr="00D476E2">
        <w:rPr>
          <w:rFonts w:ascii="Times" w:eastAsia="ＭＳ 明朝" w:hAnsi="Times"/>
          <w:b/>
        </w:rPr>
        <w:t>Unsere Info-Broschüre für Sie</w:t>
      </w:r>
      <w:r w:rsidRPr="00D476E2">
        <w:rPr>
          <w:rFonts w:eastAsia="ＭＳ 明朝"/>
          <w:b/>
        </w:rPr>
        <w:t> </w:t>
      </w:r>
      <w:r w:rsidRPr="00D476E2">
        <w:rPr>
          <w:rFonts w:ascii="Times" w:eastAsia="ＭＳ 明朝" w:hAnsi="Times"/>
          <w:b/>
        </w:rPr>
        <w:t>!</w:t>
      </w:r>
    </w:p>
    <w:p w14:paraId="7CFAAAEF" w14:textId="3A207A65" w:rsidR="000462A8" w:rsidRPr="00D476E2" w:rsidRDefault="000462A8" w:rsidP="00D476E2">
      <w:pPr>
        <w:rPr>
          <w:rFonts w:ascii="Times" w:eastAsia="ＭＳ 明朝" w:hAnsi="Times"/>
        </w:rPr>
      </w:pPr>
      <w:r w:rsidRPr="00D476E2">
        <w:rPr>
          <w:rFonts w:ascii="Times" w:eastAsia="ＭＳ 明朝" w:hAnsi="Times"/>
        </w:rPr>
        <w:t>Gerne können Sie kostenlos unsere Stiftungs-Informationsbroschüre</w:t>
      </w:r>
      <w:r w:rsidR="00454277" w:rsidRPr="00D476E2">
        <w:rPr>
          <w:rFonts w:ascii="Times" w:eastAsia="ＭＳ 明朝" w:hAnsi="Times"/>
        </w:rPr>
        <w:t xml:space="preserve"> </w:t>
      </w:r>
      <w:r w:rsidRPr="00D476E2">
        <w:rPr>
          <w:rFonts w:ascii="Times" w:eastAsia="ＭＳ 明朝" w:hAnsi="Times"/>
        </w:rPr>
        <w:t xml:space="preserve">„Zukunft stiften“ erhalten unter </w:t>
      </w:r>
      <w:r w:rsidRPr="00D476E2">
        <w:rPr>
          <w:rFonts w:ascii="Times" w:eastAsia="ＭＳ 明朝" w:hAnsi="Times"/>
        </w:rPr>
        <w:br/>
        <w:t xml:space="preserve">der </w:t>
      </w:r>
      <w:proofErr w:type="spellStart"/>
      <w:r w:rsidRPr="00D476E2">
        <w:rPr>
          <w:rFonts w:ascii="Times" w:eastAsia="ＭＳ 明朝" w:hAnsi="Times"/>
        </w:rPr>
        <w:t>Tel.Nr</w:t>
      </w:r>
      <w:proofErr w:type="spellEnd"/>
      <w:r w:rsidRPr="00D476E2">
        <w:rPr>
          <w:rFonts w:ascii="Times" w:eastAsia="ＭＳ 明朝" w:hAnsi="Times"/>
        </w:rPr>
        <w:t xml:space="preserve">.: </w:t>
      </w:r>
      <w:r w:rsidRPr="00D476E2">
        <w:rPr>
          <w:rFonts w:ascii="Times" w:eastAsia="ＭＳ 明朝" w:hAnsi="Times" w:cs="Meta-Caps"/>
        </w:rPr>
        <w:t>069</w:t>
      </w:r>
      <w:r w:rsidRPr="00D476E2">
        <w:rPr>
          <w:rFonts w:eastAsia="ＭＳ 明朝"/>
        </w:rPr>
        <w:t> </w:t>
      </w:r>
      <w:r w:rsidRPr="00D476E2">
        <w:rPr>
          <w:rFonts w:ascii="Times" w:eastAsia="ＭＳ 明朝" w:hAnsi="Times"/>
        </w:rPr>
        <w:t>/</w:t>
      </w:r>
      <w:r w:rsidRPr="00D476E2">
        <w:rPr>
          <w:rFonts w:eastAsia="ＭＳ 明朝"/>
        </w:rPr>
        <w:t> </w:t>
      </w:r>
      <w:r w:rsidRPr="00D476E2">
        <w:rPr>
          <w:rFonts w:ascii="Times" w:eastAsia="ＭＳ 明朝" w:hAnsi="Times" w:cs="Meta-Caps"/>
        </w:rPr>
        <w:t>15 05 96</w:t>
      </w:r>
      <w:r w:rsidRPr="00D476E2">
        <w:rPr>
          <w:rFonts w:eastAsia="ＭＳ 明朝"/>
        </w:rPr>
        <w:t> </w:t>
      </w:r>
      <w:r w:rsidRPr="00D476E2">
        <w:rPr>
          <w:rFonts w:ascii="Times" w:eastAsia="ＭＳ 明朝" w:hAnsi="Times" w:cs="Meta-Caps"/>
          <w:w w:val="80"/>
        </w:rPr>
        <w:t>–</w:t>
      </w:r>
      <w:r w:rsidRPr="00D476E2">
        <w:rPr>
          <w:rFonts w:eastAsia="ＭＳ 明朝"/>
        </w:rPr>
        <w:t> </w:t>
      </w:r>
      <w:r w:rsidRPr="00D476E2">
        <w:rPr>
          <w:rFonts w:ascii="Times" w:eastAsia="ＭＳ 明朝" w:hAnsi="Times" w:cs="Meta-Caps"/>
        </w:rPr>
        <w:t>88</w:t>
      </w:r>
      <w:r w:rsidRPr="00D476E2">
        <w:rPr>
          <w:rFonts w:ascii="Times" w:eastAsia="ＭＳ 明朝" w:hAnsi="Times"/>
        </w:rPr>
        <w:t xml:space="preserve"> oder per Mail: j.jerger@bsbh.org </w:t>
      </w:r>
    </w:p>
    <w:sectPr w:rsidR="000462A8" w:rsidRPr="00D476E2" w:rsidSect="00D51A28">
      <w:pgSz w:w="11900" w:h="16840"/>
      <w:pgMar w:top="1134" w:right="567"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ta-Bold">
    <w:charset w:val="00"/>
    <w:family w:val="auto"/>
    <w:pitch w:val="variable"/>
    <w:sig w:usb0="00000003" w:usb1="00000000" w:usb2="00000000" w:usb3="00000000" w:csb0="00000001" w:csb1="00000000"/>
  </w:font>
  <w:font w:name="Meta-Normal">
    <w:charset w:val="00"/>
    <w:family w:val="auto"/>
    <w:pitch w:val="variable"/>
    <w:sig w:usb0="00000003" w:usb1="00000000" w:usb2="00000000" w:usb3="00000000" w:csb0="00000001" w:csb1="00000000"/>
  </w:font>
  <w:font w:name="Meta-Caps">
    <w:charset w:val="00"/>
    <w:family w:val="auto"/>
    <w:pitch w:val="variable"/>
    <w:sig w:usb0="00000003" w:usb1="00000000" w:usb2="00000000" w:usb3="00000000" w:csb0="00000001" w:csb1="00000000"/>
  </w:font>
  <w:font w:name="MetaPlusBold-Caps">
    <w:altName w:val="MetaPlusBoldCaps"/>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MetaPlusBook-Italic">
    <w:altName w:val="MetaPlusBook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04"/>
    <w:rsid w:val="000462A8"/>
    <w:rsid w:val="000E7ABC"/>
    <w:rsid w:val="000F1A18"/>
    <w:rsid w:val="0022202B"/>
    <w:rsid w:val="00454277"/>
    <w:rsid w:val="004A75C9"/>
    <w:rsid w:val="004B3F00"/>
    <w:rsid w:val="004F6A78"/>
    <w:rsid w:val="00535FD0"/>
    <w:rsid w:val="005B629A"/>
    <w:rsid w:val="005E601C"/>
    <w:rsid w:val="006C09CA"/>
    <w:rsid w:val="006E262A"/>
    <w:rsid w:val="00751B01"/>
    <w:rsid w:val="00786C75"/>
    <w:rsid w:val="007C41D8"/>
    <w:rsid w:val="00936604"/>
    <w:rsid w:val="009C1D42"/>
    <w:rsid w:val="00A12F21"/>
    <w:rsid w:val="00A227C4"/>
    <w:rsid w:val="00AC2B4D"/>
    <w:rsid w:val="00B378DD"/>
    <w:rsid w:val="00B76533"/>
    <w:rsid w:val="00B905F6"/>
    <w:rsid w:val="00C95C46"/>
    <w:rsid w:val="00D476E2"/>
    <w:rsid w:val="00D51A28"/>
    <w:rsid w:val="00DB60B2"/>
    <w:rsid w:val="00F30C03"/>
    <w:rsid w:val="00F47C8B"/>
    <w:rsid w:val="00F545C8"/>
    <w:rsid w:val="00F924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FC3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6604"/>
    <w:rPr>
      <w:rFonts w:ascii="Times New Roman" w:eastAsia="Times New Roman" w:hAnsi="Times New Roman"/>
      <w:sz w:val="24"/>
      <w:szCs w:val="24"/>
    </w:rPr>
  </w:style>
  <w:style w:type="paragraph" w:styleId="berschrift1">
    <w:name w:val="heading 1"/>
    <w:basedOn w:val="Standard"/>
    <w:next w:val="Standard"/>
    <w:link w:val="berschrift1Zeichen"/>
    <w:uiPriority w:val="9"/>
    <w:qFormat/>
    <w:rsid w:val="00B905F6"/>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SBH">
    <w:name w:val="BSBH"/>
    <w:autoRedefine/>
    <w:qFormat/>
    <w:rsid w:val="00C95C46"/>
    <w:rPr>
      <w:rFonts w:ascii="Times" w:hAnsi="Times"/>
      <w:color w:val="000000"/>
    </w:rPr>
  </w:style>
  <w:style w:type="paragraph" w:styleId="Sprechblasentext">
    <w:name w:val="Balloon Text"/>
    <w:basedOn w:val="Standard"/>
    <w:link w:val="SprechblasentextZeichen"/>
    <w:uiPriority w:val="99"/>
    <w:semiHidden/>
    <w:unhideWhenUsed/>
    <w:rsid w:val="000E7ABC"/>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0E7ABC"/>
    <w:rPr>
      <w:rFonts w:ascii="Lucida Grande" w:hAnsi="Lucida Grande" w:cs="Lucida Grande"/>
      <w:sz w:val="18"/>
      <w:szCs w:val="18"/>
    </w:rPr>
  </w:style>
  <w:style w:type="paragraph" w:customStyle="1" w:styleId="berschrift">
    <w:name w:val="Überschrift"/>
    <w:basedOn w:val="Standard"/>
    <w:uiPriority w:val="99"/>
    <w:rsid w:val="00936604"/>
    <w:pPr>
      <w:widowControl w:val="0"/>
      <w:autoSpaceDE w:val="0"/>
      <w:autoSpaceDN w:val="0"/>
      <w:adjustRightInd w:val="0"/>
      <w:spacing w:line="400" w:lineRule="atLeast"/>
      <w:textAlignment w:val="center"/>
    </w:pPr>
    <w:rPr>
      <w:rFonts w:ascii="Meta-Bold" w:eastAsia="ＭＳ 明朝" w:hAnsi="Meta-Bold" w:cs="Meta-Bold"/>
      <w:b/>
      <w:bCs/>
      <w:color w:val="002DAF"/>
      <w:sz w:val="35"/>
      <w:szCs w:val="35"/>
    </w:rPr>
  </w:style>
  <w:style w:type="paragraph" w:customStyle="1" w:styleId="Text">
    <w:name w:val="Text"/>
    <w:basedOn w:val="Standard"/>
    <w:uiPriority w:val="99"/>
    <w:rsid w:val="00936604"/>
    <w:pPr>
      <w:widowControl w:val="0"/>
      <w:tabs>
        <w:tab w:val="left" w:pos="147"/>
        <w:tab w:val="left" w:pos="380"/>
      </w:tabs>
      <w:autoSpaceDE w:val="0"/>
      <w:autoSpaceDN w:val="0"/>
      <w:adjustRightInd w:val="0"/>
      <w:spacing w:line="240" w:lineRule="atLeast"/>
      <w:textAlignment w:val="center"/>
    </w:pPr>
    <w:rPr>
      <w:rFonts w:ascii="Meta-Normal" w:eastAsia="ＭＳ 明朝" w:hAnsi="Meta-Normal" w:cs="Meta-Normal"/>
      <w:color w:val="000000"/>
      <w:sz w:val="19"/>
      <w:szCs w:val="19"/>
    </w:rPr>
  </w:style>
  <w:style w:type="paragraph" w:customStyle="1" w:styleId="Text12Zeileabstand">
    <w:name w:val="Text + 1/2 Zeile abstand"/>
    <w:basedOn w:val="Standard"/>
    <w:uiPriority w:val="99"/>
    <w:rsid w:val="00936604"/>
    <w:pPr>
      <w:widowControl w:val="0"/>
      <w:tabs>
        <w:tab w:val="left" w:pos="147"/>
        <w:tab w:val="left" w:pos="380"/>
      </w:tabs>
      <w:autoSpaceDE w:val="0"/>
      <w:autoSpaceDN w:val="0"/>
      <w:adjustRightInd w:val="0"/>
      <w:spacing w:after="120" w:line="240" w:lineRule="atLeast"/>
      <w:textAlignment w:val="center"/>
    </w:pPr>
    <w:rPr>
      <w:rFonts w:ascii="Meta-Normal" w:eastAsia="ＭＳ 明朝" w:hAnsi="Meta-Normal" w:cs="Meta-Normal"/>
      <w:color w:val="000000"/>
      <w:sz w:val="19"/>
      <w:szCs w:val="19"/>
    </w:rPr>
  </w:style>
  <w:style w:type="character" w:customStyle="1" w:styleId="Text-BOLd">
    <w:name w:val="Text-BOLd"/>
    <w:uiPriority w:val="99"/>
    <w:rsid w:val="00936604"/>
    <w:rPr>
      <w:rFonts w:ascii="Meta-Bold" w:hAnsi="Meta-Bold" w:cs="Meta-Bold"/>
      <w:b/>
      <w:bCs/>
    </w:rPr>
  </w:style>
  <w:style w:type="character" w:customStyle="1" w:styleId="1Absatz">
    <w:name w:val="1. Absatz"/>
    <w:uiPriority w:val="99"/>
    <w:rsid w:val="00936604"/>
    <w:rPr>
      <w:rFonts w:ascii="Meta-Bold" w:hAnsi="Meta-Bold" w:cs="Meta-Bold"/>
      <w:b/>
      <w:bCs/>
      <w:color w:val="002DAF"/>
    </w:rPr>
  </w:style>
  <w:style w:type="character" w:customStyle="1" w:styleId="Zahlen">
    <w:name w:val="Zahlen"/>
    <w:uiPriority w:val="99"/>
    <w:rsid w:val="00936604"/>
    <w:rPr>
      <w:rFonts w:ascii="Meta-Caps" w:hAnsi="Meta-Caps" w:cs="Meta-Caps"/>
    </w:rPr>
  </w:style>
  <w:style w:type="character" w:customStyle="1" w:styleId="Zahlen-BOLD">
    <w:name w:val="Zahlen-BOLD"/>
    <w:uiPriority w:val="99"/>
    <w:rsid w:val="00936604"/>
    <w:rPr>
      <w:rFonts w:ascii="MetaPlusBold-Caps" w:hAnsi="MetaPlusBold-Caps" w:cs="MetaPlusBold-Caps"/>
    </w:rPr>
  </w:style>
  <w:style w:type="paragraph" w:customStyle="1" w:styleId="KeinAbsatzformat">
    <w:name w:val="[Kein Absatzformat]"/>
    <w:rsid w:val="00936604"/>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Link">
    <w:name w:val="Hyperlink"/>
    <w:basedOn w:val="Absatzstandardschriftart"/>
    <w:uiPriority w:val="99"/>
    <w:unhideWhenUsed/>
    <w:rsid w:val="004F6A78"/>
    <w:rPr>
      <w:color w:val="0000FF" w:themeColor="hyperlink"/>
      <w:u w:val="single"/>
    </w:rPr>
  </w:style>
  <w:style w:type="paragraph" w:styleId="Anrede">
    <w:name w:val="Salutation"/>
    <w:basedOn w:val="Standard"/>
    <w:next w:val="Standard"/>
    <w:link w:val="AnredeZeichen"/>
    <w:uiPriority w:val="99"/>
    <w:unhideWhenUsed/>
    <w:rsid w:val="00B905F6"/>
  </w:style>
  <w:style w:type="character" w:customStyle="1" w:styleId="AnredeZeichen">
    <w:name w:val="Anrede Zeichen"/>
    <w:basedOn w:val="Absatzstandardschriftart"/>
    <w:link w:val="Anrede"/>
    <w:uiPriority w:val="99"/>
    <w:rsid w:val="00B905F6"/>
    <w:rPr>
      <w:rFonts w:ascii="Times New Roman" w:eastAsia="Times New Roman" w:hAnsi="Times New Roman"/>
      <w:sz w:val="24"/>
      <w:szCs w:val="24"/>
    </w:rPr>
  </w:style>
  <w:style w:type="paragraph" w:styleId="Textkrper">
    <w:name w:val="Body Text"/>
    <w:basedOn w:val="Standard"/>
    <w:link w:val="TextkrperZeichen"/>
    <w:uiPriority w:val="99"/>
    <w:unhideWhenUsed/>
    <w:rsid w:val="00B905F6"/>
    <w:pPr>
      <w:spacing w:after="120"/>
    </w:pPr>
  </w:style>
  <w:style w:type="character" w:customStyle="1" w:styleId="TextkrperZeichen">
    <w:name w:val="Textkörper Zeichen"/>
    <w:basedOn w:val="Absatzstandardschriftart"/>
    <w:link w:val="Textkrper"/>
    <w:uiPriority w:val="99"/>
    <w:rsid w:val="00B905F6"/>
    <w:rPr>
      <w:rFonts w:ascii="Times New Roman" w:eastAsia="Times New Roman" w:hAnsi="Times New Roman"/>
      <w:sz w:val="24"/>
      <w:szCs w:val="24"/>
    </w:rPr>
  </w:style>
  <w:style w:type="character" w:customStyle="1" w:styleId="berschrift1Zeichen">
    <w:name w:val="Überschrift 1 Zeichen"/>
    <w:basedOn w:val="Absatzstandardschriftart"/>
    <w:link w:val="berschrift1"/>
    <w:uiPriority w:val="9"/>
    <w:rsid w:val="00B905F6"/>
    <w:rPr>
      <w:rFonts w:asciiTheme="majorHAnsi" w:eastAsiaTheme="majorEastAsia" w:hAnsiTheme="majorHAnsi" w:cstheme="majorBidi"/>
      <w:b/>
      <w:bCs/>
      <w:kern w:val="32"/>
      <w:sz w:val="32"/>
      <w:szCs w:val="32"/>
    </w:rPr>
  </w:style>
  <w:style w:type="paragraph" w:styleId="Listenabsatz">
    <w:name w:val="List Paragraph"/>
    <w:basedOn w:val="Standard"/>
    <w:uiPriority w:val="34"/>
    <w:qFormat/>
    <w:rsid w:val="00A12F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6604"/>
    <w:rPr>
      <w:rFonts w:ascii="Times New Roman" w:eastAsia="Times New Roman" w:hAnsi="Times New Roman"/>
      <w:sz w:val="24"/>
      <w:szCs w:val="24"/>
    </w:rPr>
  </w:style>
  <w:style w:type="paragraph" w:styleId="berschrift1">
    <w:name w:val="heading 1"/>
    <w:basedOn w:val="Standard"/>
    <w:next w:val="Standard"/>
    <w:link w:val="berschrift1Zeichen"/>
    <w:uiPriority w:val="9"/>
    <w:qFormat/>
    <w:rsid w:val="00B905F6"/>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SBH">
    <w:name w:val="BSBH"/>
    <w:autoRedefine/>
    <w:qFormat/>
    <w:rsid w:val="00C95C46"/>
    <w:rPr>
      <w:rFonts w:ascii="Times" w:hAnsi="Times"/>
      <w:color w:val="000000"/>
    </w:rPr>
  </w:style>
  <w:style w:type="paragraph" w:styleId="Sprechblasentext">
    <w:name w:val="Balloon Text"/>
    <w:basedOn w:val="Standard"/>
    <w:link w:val="SprechblasentextZeichen"/>
    <w:uiPriority w:val="99"/>
    <w:semiHidden/>
    <w:unhideWhenUsed/>
    <w:rsid w:val="000E7ABC"/>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0E7ABC"/>
    <w:rPr>
      <w:rFonts w:ascii="Lucida Grande" w:hAnsi="Lucida Grande" w:cs="Lucida Grande"/>
      <w:sz w:val="18"/>
      <w:szCs w:val="18"/>
    </w:rPr>
  </w:style>
  <w:style w:type="paragraph" w:customStyle="1" w:styleId="berschrift">
    <w:name w:val="Überschrift"/>
    <w:basedOn w:val="Standard"/>
    <w:uiPriority w:val="99"/>
    <w:rsid w:val="00936604"/>
    <w:pPr>
      <w:widowControl w:val="0"/>
      <w:autoSpaceDE w:val="0"/>
      <w:autoSpaceDN w:val="0"/>
      <w:adjustRightInd w:val="0"/>
      <w:spacing w:line="400" w:lineRule="atLeast"/>
      <w:textAlignment w:val="center"/>
    </w:pPr>
    <w:rPr>
      <w:rFonts w:ascii="Meta-Bold" w:eastAsia="ＭＳ 明朝" w:hAnsi="Meta-Bold" w:cs="Meta-Bold"/>
      <w:b/>
      <w:bCs/>
      <w:color w:val="002DAF"/>
      <w:sz w:val="35"/>
      <w:szCs w:val="35"/>
    </w:rPr>
  </w:style>
  <w:style w:type="paragraph" w:customStyle="1" w:styleId="Text">
    <w:name w:val="Text"/>
    <w:basedOn w:val="Standard"/>
    <w:uiPriority w:val="99"/>
    <w:rsid w:val="00936604"/>
    <w:pPr>
      <w:widowControl w:val="0"/>
      <w:tabs>
        <w:tab w:val="left" w:pos="147"/>
        <w:tab w:val="left" w:pos="380"/>
      </w:tabs>
      <w:autoSpaceDE w:val="0"/>
      <w:autoSpaceDN w:val="0"/>
      <w:adjustRightInd w:val="0"/>
      <w:spacing w:line="240" w:lineRule="atLeast"/>
      <w:textAlignment w:val="center"/>
    </w:pPr>
    <w:rPr>
      <w:rFonts w:ascii="Meta-Normal" w:eastAsia="ＭＳ 明朝" w:hAnsi="Meta-Normal" w:cs="Meta-Normal"/>
      <w:color w:val="000000"/>
      <w:sz w:val="19"/>
      <w:szCs w:val="19"/>
    </w:rPr>
  </w:style>
  <w:style w:type="paragraph" w:customStyle="1" w:styleId="Text12Zeileabstand">
    <w:name w:val="Text + 1/2 Zeile abstand"/>
    <w:basedOn w:val="Standard"/>
    <w:uiPriority w:val="99"/>
    <w:rsid w:val="00936604"/>
    <w:pPr>
      <w:widowControl w:val="0"/>
      <w:tabs>
        <w:tab w:val="left" w:pos="147"/>
        <w:tab w:val="left" w:pos="380"/>
      </w:tabs>
      <w:autoSpaceDE w:val="0"/>
      <w:autoSpaceDN w:val="0"/>
      <w:adjustRightInd w:val="0"/>
      <w:spacing w:after="120" w:line="240" w:lineRule="atLeast"/>
      <w:textAlignment w:val="center"/>
    </w:pPr>
    <w:rPr>
      <w:rFonts w:ascii="Meta-Normal" w:eastAsia="ＭＳ 明朝" w:hAnsi="Meta-Normal" w:cs="Meta-Normal"/>
      <w:color w:val="000000"/>
      <w:sz w:val="19"/>
      <w:szCs w:val="19"/>
    </w:rPr>
  </w:style>
  <w:style w:type="character" w:customStyle="1" w:styleId="Text-BOLd">
    <w:name w:val="Text-BOLd"/>
    <w:uiPriority w:val="99"/>
    <w:rsid w:val="00936604"/>
    <w:rPr>
      <w:rFonts w:ascii="Meta-Bold" w:hAnsi="Meta-Bold" w:cs="Meta-Bold"/>
      <w:b/>
      <w:bCs/>
    </w:rPr>
  </w:style>
  <w:style w:type="character" w:customStyle="1" w:styleId="1Absatz">
    <w:name w:val="1. Absatz"/>
    <w:uiPriority w:val="99"/>
    <w:rsid w:val="00936604"/>
    <w:rPr>
      <w:rFonts w:ascii="Meta-Bold" w:hAnsi="Meta-Bold" w:cs="Meta-Bold"/>
      <w:b/>
      <w:bCs/>
      <w:color w:val="002DAF"/>
    </w:rPr>
  </w:style>
  <w:style w:type="character" w:customStyle="1" w:styleId="Zahlen">
    <w:name w:val="Zahlen"/>
    <w:uiPriority w:val="99"/>
    <w:rsid w:val="00936604"/>
    <w:rPr>
      <w:rFonts w:ascii="Meta-Caps" w:hAnsi="Meta-Caps" w:cs="Meta-Caps"/>
    </w:rPr>
  </w:style>
  <w:style w:type="character" w:customStyle="1" w:styleId="Zahlen-BOLD">
    <w:name w:val="Zahlen-BOLD"/>
    <w:uiPriority w:val="99"/>
    <w:rsid w:val="00936604"/>
    <w:rPr>
      <w:rFonts w:ascii="MetaPlusBold-Caps" w:hAnsi="MetaPlusBold-Caps" w:cs="MetaPlusBold-Caps"/>
    </w:rPr>
  </w:style>
  <w:style w:type="paragraph" w:customStyle="1" w:styleId="KeinAbsatzformat">
    <w:name w:val="[Kein Absatzformat]"/>
    <w:rsid w:val="00936604"/>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Link">
    <w:name w:val="Hyperlink"/>
    <w:basedOn w:val="Absatzstandardschriftart"/>
    <w:uiPriority w:val="99"/>
    <w:unhideWhenUsed/>
    <w:rsid w:val="004F6A78"/>
    <w:rPr>
      <w:color w:val="0000FF" w:themeColor="hyperlink"/>
      <w:u w:val="single"/>
    </w:rPr>
  </w:style>
  <w:style w:type="paragraph" w:styleId="Anrede">
    <w:name w:val="Salutation"/>
    <w:basedOn w:val="Standard"/>
    <w:next w:val="Standard"/>
    <w:link w:val="AnredeZeichen"/>
    <w:uiPriority w:val="99"/>
    <w:unhideWhenUsed/>
    <w:rsid w:val="00B905F6"/>
  </w:style>
  <w:style w:type="character" w:customStyle="1" w:styleId="AnredeZeichen">
    <w:name w:val="Anrede Zeichen"/>
    <w:basedOn w:val="Absatzstandardschriftart"/>
    <w:link w:val="Anrede"/>
    <w:uiPriority w:val="99"/>
    <w:rsid w:val="00B905F6"/>
    <w:rPr>
      <w:rFonts w:ascii="Times New Roman" w:eastAsia="Times New Roman" w:hAnsi="Times New Roman"/>
      <w:sz w:val="24"/>
      <w:szCs w:val="24"/>
    </w:rPr>
  </w:style>
  <w:style w:type="paragraph" w:styleId="Textkrper">
    <w:name w:val="Body Text"/>
    <w:basedOn w:val="Standard"/>
    <w:link w:val="TextkrperZeichen"/>
    <w:uiPriority w:val="99"/>
    <w:unhideWhenUsed/>
    <w:rsid w:val="00B905F6"/>
    <w:pPr>
      <w:spacing w:after="120"/>
    </w:pPr>
  </w:style>
  <w:style w:type="character" w:customStyle="1" w:styleId="TextkrperZeichen">
    <w:name w:val="Textkörper Zeichen"/>
    <w:basedOn w:val="Absatzstandardschriftart"/>
    <w:link w:val="Textkrper"/>
    <w:uiPriority w:val="99"/>
    <w:rsid w:val="00B905F6"/>
    <w:rPr>
      <w:rFonts w:ascii="Times New Roman" w:eastAsia="Times New Roman" w:hAnsi="Times New Roman"/>
      <w:sz w:val="24"/>
      <w:szCs w:val="24"/>
    </w:rPr>
  </w:style>
  <w:style w:type="character" w:customStyle="1" w:styleId="berschrift1Zeichen">
    <w:name w:val="Überschrift 1 Zeichen"/>
    <w:basedOn w:val="Absatzstandardschriftart"/>
    <w:link w:val="berschrift1"/>
    <w:uiPriority w:val="9"/>
    <w:rsid w:val="00B905F6"/>
    <w:rPr>
      <w:rFonts w:asciiTheme="majorHAnsi" w:eastAsiaTheme="majorEastAsia" w:hAnsiTheme="majorHAnsi" w:cstheme="majorBidi"/>
      <w:b/>
      <w:bCs/>
      <w:kern w:val="32"/>
      <w:sz w:val="32"/>
      <w:szCs w:val="32"/>
    </w:rPr>
  </w:style>
  <w:style w:type="paragraph" w:styleId="Listenabsatz">
    <w:name w:val="List Paragraph"/>
    <w:basedOn w:val="Standard"/>
    <w:uiPriority w:val="34"/>
    <w:qFormat/>
    <w:rsid w:val="00A1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2524</Words>
  <Characters>15907</Characters>
  <Application>Microsoft Macintosh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Ünsal Özbakir</dc:creator>
  <cp:keywords/>
  <dc:description/>
  <cp:lastModifiedBy>Ünsal Özbakir</cp:lastModifiedBy>
  <cp:revision>7</cp:revision>
  <dcterms:created xsi:type="dcterms:W3CDTF">2014-11-06T17:03:00Z</dcterms:created>
  <dcterms:modified xsi:type="dcterms:W3CDTF">2014-11-06T17:31:00Z</dcterms:modified>
</cp:coreProperties>
</file>